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6899D" w14:textId="0B42CF50" w:rsidR="00B50D1F" w:rsidRDefault="00306713" w:rsidP="002172BB">
      <w:pPr>
        <w:pStyle w:val="TitlePage1"/>
        <w:ind w:left="142"/>
      </w:pPr>
      <w:bookmarkStart w:id="0" w:name="_GoBack"/>
      <w:bookmarkEnd w:id="0"/>
      <w:r>
        <w:rPr>
          <w:noProof/>
        </w:rPr>
        <w:drawing>
          <wp:anchor distT="0" distB="0" distL="114300" distR="114300" simplePos="0" relativeHeight="251658240" behindDoc="1" locked="0" layoutInCell="1" allowOverlap="1" wp14:anchorId="1D17E809" wp14:editId="08543830">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50D1F">
        <w:t>VICTORIAN CIVIL AND ADMINISTRATIVE TRIBUNAL</w:t>
      </w:r>
    </w:p>
    <w:p w14:paraId="0DCA5442" w14:textId="77777777" w:rsidR="00B50D1F" w:rsidRDefault="00B50D1F" w:rsidP="002172BB">
      <w:pPr>
        <w:pStyle w:val="TitlePage1"/>
        <w:spacing w:after="120"/>
        <w:ind w:left="142"/>
      </w:pPr>
      <w:r>
        <w:t>planning and environment DIVISION</w:t>
      </w:r>
    </w:p>
    <w:tbl>
      <w:tblPr>
        <w:tblW w:w="5000" w:type="pct"/>
        <w:tblLook w:val="0000" w:firstRow="0" w:lastRow="0" w:firstColumn="0" w:lastColumn="0" w:noHBand="0" w:noVBand="0"/>
      </w:tblPr>
      <w:tblGrid>
        <w:gridCol w:w="3545"/>
        <w:gridCol w:w="1133"/>
        <w:gridCol w:w="3827"/>
      </w:tblGrid>
      <w:tr w:rsidR="00B50D1F" w14:paraId="711BBC62" w14:textId="77777777" w:rsidTr="00B70A74">
        <w:trPr>
          <w:cantSplit/>
        </w:trPr>
        <w:tc>
          <w:tcPr>
            <w:tcW w:w="2750" w:type="pct"/>
            <w:gridSpan w:val="2"/>
          </w:tcPr>
          <w:p w14:paraId="260F2425" w14:textId="77777777" w:rsidR="00B50D1F" w:rsidRDefault="00B50D1F" w:rsidP="00B70A74">
            <w:pPr>
              <w:pStyle w:val="TitlePage2"/>
              <w:ind w:left="34"/>
            </w:pPr>
            <w:r>
              <w:t>planning and environment LIST</w:t>
            </w:r>
          </w:p>
        </w:tc>
        <w:tc>
          <w:tcPr>
            <w:tcW w:w="2250" w:type="pct"/>
          </w:tcPr>
          <w:p w14:paraId="2DEA73D0" w14:textId="77777777" w:rsidR="00B50D1F" w:rsidRDefault="00B50D1F" w:rsidP="00B70A74">
            <w:pPr>
              <w:pStyle w:val="TitlePage3"/>
            </w:pPr>
            <w:r>
              <w:t xml:space="preserve">vcat reference No. </w:t>
            </w:r>
            <w:r w:rsidRPr="008E62D5">
              <w:rPr>
                <w:noProof/>
              </w:rPr>
              <w:t>P</w:t>
            </w:r>
            <w:r w:rsidR="00443ACA">
              <w:rPr>
                <w:noProof/>
              </w:rPr>
              <w:t>1931</w:t>
            </w:r>
            <w:r w:rsidRPr="008E62D5">
              <w:rPr>
                <w:noProof/>
              </w:rPr>
              <w:t>/2019</w:t>
            </w:r>
          </w:p>
          <w:p w14:paraId="1669BA46" w14:textId="77777777" w:rsidR="00B50D1F" w:rsidRDefault="00B50D1F" w:rsidP="00B70A74">
            <w:pPr>
              <w:pStyle w:val="TitlePage3"/>
            </w:pPr>
            <w:r>
              <w:t xml:space="preserve">Permit Application no. </w:t>
            </w:r>
            <w:r w:rsidR="00443ACA">
              <w:t>TPA/48576</w:t>
            </w:r>
          </w:p>
        </w:tc>
      </w:tr>
      <w:tr w:rsidR="00B50D1F" w14:paraId="1CAFE09F" w14:textId="77777777" w:rsidTr="00B70A74">
        <w:tblPrEx>
          <w:jc w:val="center"/>
        </w:tblPrEx>
        <w:trPr>
          <w:cantSplit/>
          <w:jc w:val="center"/>
        </w:trPr>
        <w:tc>
          <w:tcPr>
            <w:tcW w:w="5000" w:type="pct"/>
            <w:gridSpan w:val="3"/>
          </w:tcPr>
          <w:p w14:paraId="5016FB34" w14:textId="77777777" w:rsidR="00B50D1F" w:rsidRDefault="00B50D1F" w:rsidP="00B70A74">
            <w:pPr>
              <w:pStyle w:val="Catchwords"/>
            </w:pPr>
          </w:p>
        </w:tc>
      </w:tr>
      <w:tr w:rsidR="00443ACA" w14:paraId="416D5921" w14:textId="77777777" w:rsidTr="00B70A74">
        <w:tc>
          <w:tcPr>
            <w:tcW w:w="2084" w:type="pct"/>
          </w:tcPr>
          <w:p w14:paraId="2248E85D" w14:textId="77777777" w:rsidR="00443ACA" w:rsidRDefault="00443ACA" w:rsidP="00443ACA">
            <w:pPr>
              <w:pStyle w:val="TitlePage2"/>
            </w:pPr>
            <w:r>
              <w:t>APPLICANT</w:t>
            </w:r>
          </w:p>
        </w:tc>
        <w:tc>
          <w:tcPr>
            <w:tcW w:w="2916" w:type="pct"/>
            <w:gridSpan w:val="2"/>
          </w:tcPr>
          <w:p w14:paraId="6206FEE4" w14:textId="77777777" w:rsidR="00443ACA" w:rsidRPr="00D660C2" w:rsidRDefault="00443ACA" w:rsidP="00443ACA">
            <w:pPr>
              <w:pStyle w:val="TitlePagetext"/>
            </w:pPr>
            <w:r w:rsidRPr="00B32356">
              <w:rPr>
                <w:noProof/>
              </w:rPr>
              <w:t>Stockwood Design Pty Ltd</w:t>
            </w:r>
          </w:p>
        </w:tc>
      </w:tr>
      <w:tr w:rsidR="00443ACA" w14:paraId="0B1EC014" w14:textId="77777777" w:rsidTr="00B70A74">
        <w:tc>
          <w:tcPr>
            <w:tcW w:w="2084" w:type="pct"/>
          </w:tcPr>
          <w:p w14:paraId="1B011AD6" w14:textId="77777777" w:rsidR="00443ACA" w:rsidRDefault="00443ACA" w:rsidP="00443ACA">
            <w:pPr>
              <w:pStyle w:val="TitlePage2"/>
            </w:pPr>
            <w:r>
              <w:t>responsible authority</w:t>
            </w:r>
          </w:p>
        </w:tc>
        <w:tc>
          <w:tcPr>
            <w:tcW w:w="2916" w:type="pct"/>
            <w:gridSpan w:val="2"/>
          </w:tcPr>
          <w:p w14:paraId="146F4109" w14:textId="77777777" w:rsidR="00443ACA" w:rsidRPr="00D660C2" w:rsidRDefault="00443ACA" w:rsidP="00443ACA">
            <w:pPr>
              <w:pStyle w:val="TitlePagetext"/>
            </w:pPr>
            <w:r w:rsidRPr="00B32356">
              <w:rPr>
                <w:noProof/>
              </w:rPr>
              <w:t>Monash City Council</w:t>
            </w:r>
          </w:p>
        </w:tc>
      </w:tr>
      <w:tr w:rsidR="00443ACA" w14:paraId="35A620C2" w14:textId="77777777" w:rsidTr="00B70A74">
        <w:tc>
          <w:tcPr>
            <w:tcW w:w="2084" w:type="pct"/>
          </w:tcPr>
          <w:p w14:paraId="35BB6F85" w14:textId="77777777" w:rsidR="00443ACA" w:rsidRDefault="00443ACA" w:rsidP="00443ACA">
            <w:pPr>
              <w:pStyle w:val="TitlePage2"/>
            </w:pPr>
            <w:r>
              <w:t>SUBJECT LAND</w:t>
            </w:r>
          </w:p>
        </w:tc>
        <w:tc>
          <w:tcPr>
            <w:tcW w:w="2916" w:type="pct"/>
            <w:gridSpan w:val="2"/>
          </w:tcPr>
          <w:p w14:paraId="72B21A41" w14:textId="77777777" w:rsidR="00443ACA" w:rsidRPr="00D660C2" w:rsidRDefault="00443ACA" w:rsidP="00443ACA">
            <w:pPr>
              <w:pStyle w:val="TitlePagetext"/>
            </w:pPr>
            <w:r w:rsidRPr="00B32356">
              <w:rPr>
                <w:noProof/>
              </w:rPr>
              <w:t>9 Lantana Street</w:t>
            </w:r>
            <w:r>
              <w:rPr>
                <w:noProof/>
              </w:rPr>
              <w:br/>
            </w:r>
            <w:r w:rsidRPr="00B32356">
              <w:rPr>
                <w:noProof/>
              </w:rPr>
              <w:t>CLAYTON  VIC  3168</w:t>
            </w:r>
          </w:p>
        </w:tc>
      </w:tr>
      <w:tr w:rsidR="00443ACA" w14:paraId="32AC4DB5" w14:textId="77777777" w:rsidTr="00B70A74">
        <w:tc>
          <w:tcPr>
            <w:tcW w:w="2084" w:type="pct"/>
          </w:tcPr>
          <w:p w14:paraId="414370BE" w14:textId="77777777" w:rsidR="00443ACA" w:rsidRDefault="00443ACA" w:rsidP="00443ACA">
            <w:pPr>
              <w:pStyle w:val="TitlePage2"/>
            </w:pPr>
            <w:r>
              <w:t>WHERE HELD</w:t>
            </w:r>
          </w:p>
        </w:tc>
        <w:tc>
          <w:tcPr>
            <w:tcW w:w="2916" w:type="pct"/>
            <w:gridSpan w:val="2"/>
          </w:tcPr>
          <w:p w14:paraId="534900B0" w14:textId="77777777" w:rsidR="00443ACA" w:rsidRDefault="00443ACA" w:rsidP="00443ACA">
            <w:pPr>
              <w:pStyle w:val="TitlePagetext"/>
            </w:pPr>
            <w:r>
              <w:t>Melbourne</w:t>
            </w:r>
          </w:p>
        </w:tc>
      </w:tr>
      <w:tr w:rsidR="00443ACA" w14:paraId="40FE2A6C" w14:textId="77777777" w:rsidTr="00B70A74">
        <w:tc>
          <w:tcPr>
            <w:tcW w:w="2084" w:type="pct"/>
          </w:tcPr>
          <w:p w14:paraId="172DF691" w14:textId="77777777" w:rsidR="00443ACA" w:rsidRDefault="00443ACA" w:rsidP="00443ACA">
            <w:pPr>
              <w:pStyle w:val="TitlePage2"/>
            </w:pPr>
            <w:r>
              <w:t>BEFORE</w:t>
            </w:r>
          </w:p>
        </w:tc>
        <w:tc>
          <w:tcPr>
            <w:tcW w:w="2916" w:type="pct"/>
            <w:gridSpan w:val="2"/>
          </w:tcPr>
          <w:p w14:paraId="5958DC09" w14:textId="77777777" w:rsidR="00443ACA" w:rsidRDefault="00443ACA" w:rsidP="00443ACA">
            <w:pPr>
              <w:pStyle w:val="TitlePagetext"/>
            </w:pPr>
            <w:r>
              <w:t xml:space="preserve">J A Bennett, Senior Member  </w:t>
            </w:r>
          </w:p>
        </w:tc>
      </w:tr>
      <w:tr w:rsidR="00443ACA" w14:paraId="098905C5" w14:textId="77777777" w:rsidTr="00B70A74">
        <w:tc>
          <w:tcPr>
            <w:tcW w:w="2084" w:type="pct"/>
          </w:tcPr>
          <w:p w14:paraId="71AE5350" w14:textId="77777777" w:rsidR="00443ACA" w:rsidRDefault="00443ACA" w:rsidP="00443ACA">
            <w:pPr>
              <w:pStyle w:val="TitlePage2"/>
            </w:pPr>
            <w:r>
              <w:t>HEARING TYPE</w:t>
            </w:r>
          </w:p>
        </w:tc>
        <w:tc>
          <w:tcPr>
            <w:tcW w:w="2916" w:type="pct"/>
            <w:gridSpan w:val="2"/>
          </w:tcPr>
          <w:p w14:paraId="47BF1B59" w14:textId="77777777" w:rsidR="00443ACA" w:rsidRDefault="00443ACA" w:rsidP="00443ACA">
            <w:pPr>
              <w:pStyle w:val="TitlePagetext"/>
            </w:pPr>
            <w:r w:rsidRPr="008E62D5">
              <w:rPr>
                <w:noProof/>
              </w:rPr>
              <w:t>Hearing</w:t>
            </w:r>
          </w:p>
        </w:tc>
      </w:tr>
      <w:tr w:rsidR="00443ACA" w14:paraId="10B4294E" w14:textId="77777777" w:rsidTr="00B70A74">
        <w:tc>
          <w:tcPr>
            <w:tcW w:w="2084" w:type="pct"/>
          </w:tcPr>
          <w:p w14:paraId="68AF0146" w14:textId="77777777" w:rsidR="00443ACA" w:rsidRDefault="00443ACA" w:rsidP="00443ACA">
            <w:pPr>
              <w:pStyle w:val="TitlePage2"/>
            </w:pPr>
            <w:r>
              <w:t>DATE OF HEARING</w:t>
            </w:r>
          </w:p>
        </w:tc>
        <w:tc>
          <w:tcPr>
            <w:tcW w:w="2916" w:type="pct"/>
            <w:gridSpan w:val="2"/>
          </w:tcPr>
          <w:p w14:paraId="1CD0C8CD" w14:textId="77777777" w:rsidR="00443ACA" w:rsidRDefault="00443ACA" w:rsidP="00443ACA">
            <w:pPr>
              <w:pStyle w:val="TitlePagetext"/>
            </w:pPr>
            <w:r w:rsidRPr="008E62D5">
              <w:rPr>
                <w:noProof/>
              </w:rPr>
              <w:t>1</w:t>
            </w:r>
            <w:r>
              <w:rPr>
                <w:noProof/>
              </w:rPr>
              <w:t>5</w:t>
            </w:r>
            <w:r w:rsidRPr="008E62D5">
              <w:rPr>
                <w:noProof/>
              </w:rPr>
              <w:t xml:space="preserve"> J</w:t>
            </w:r>
            <w:r>
              <w:rPr>
                <w:noProof/>
              </w:rPr>
              <w:t>une</w:t>
            </w:r>
            <w:r w:rsidRPr="008E62D5">
              <w:rPr>
                <w:noProof/>
              </w:rPr>
              <w:t xml:space="preserve"> 2020</w:t>
            </w:r>
          </w:p>
        </w:tc>
      </w:tr>
      <w:tr w:rsidR="00443ACA" w14:paraId="5A85C122" w14:textId="77777777" w:rsidTr="00B70A74">
        <w:tc>
          <w:tcPr>
            <w:tcW w:w="2084" w:type="pct"/>
          </w:tcPr>
          <w:p w14:paraId="6AA15E17" w14:textId="77777777" w:rsidR="00443ACA" w:rsidRDefault="00443ACA" w:rsidP="00443ACA">
            <w:pPr>
              <w:pStyle w:val="TitlePage2"/>
            </w:pPr>
            <w:r>
              <w:t>DATE OF ORDER</w:t>
            </w:r>
          </w:p>
        </w:tc>
        <w:tc>
          <w:tcPr>
            <w:tcW w:w="2916" w:type="pct"/>
            <w:gridSpan w:val="2"/>
          </w:tcPr>
          <w:p w14:paraId="4BA38081" w14:textId="77777777" w:rsidR="00443ACA" w:rsidRDefault="00443ACA" w:rsidP="00443ACA">
            <w:pPr>
              <w:pStyle w:val="TitlePagetext"/>
            </w:pPr>
            <w:r>
              <w:t>16 June 2020</w:t>
            </w:r>
          </w:p>
        </w:tc>
      </w:tr>
    </w:tbl>
    <w:p w14:paraId="584F213F" w14:textId="77777777" w:rsidR="00B50D1F" w:rsidRDefault="00B50D1F" w:rsidP="00E200CF"/>
    <w:p w14:paraId="6EBB5D4D" w14:textId="205B7D11" w:rsidR="00B50D1F" w:rsidRDefault="00B50D1F" w:rsidP="00E200CF">
      <w:pPr>
        <w:pStyle w:val="Heading1"/>
      </w:pPr>
      <w:r>
        <w:t>Order</w:t>
      </w:r>
    </w:p>
    <w:p w14:paraId="70D9ADBE" w14:textId="77777777" w:rsidR="003029DE" w:rsidRPr="003029DE" w:rsidRDefault="003029DE" w:rsidP="003029DE">
      <w:pPr>
        <w:pStyle w:val="Para1"/>
        <w:numPr>
          <w:ilvl w:val="0"/>
          <w:numId w:val="0"/>
        </w:numPr>
        <w:ind w:left="567" w:hanging="567"/>
      </w:pPr>
    </w:p>
    <w:p w14:paraId="24F75700" w14:textId="77777777" w:rsidR="00B50D1F" w:rsidRPr="00613A91" w:rsidRDefault="00B50D1F" w:rsidP="00E200CF">
      <w:pPr>
        <w:pStyle w:val="Order2"/>
      </w:pPr>
      <w:r w:rsidRPr="00613A91">
        <w:t xml:space="preserve">In application </w:t>
      </w:r>
      <w:r w:rsidRPr="008E62D5">
        <w:rPr>
          <w:noProof/>
        </w:rPr>
        <w:t>P</w:t>
      </w:r>
      <w:r w:rsidR="002F41B9">
        <w:rPr>
          <w:noProof/>
        </w:rPr>
        <w:t>1931</w:t>
      </w:r>
      <w:r w:rsidRPr="008E62D5">
        <w:rPr>
          <w:noProof/>
        </w:rPr>
        <w:t>/2019</w:t>
      </w:r>
      <w:r>
        <w:rPr>
          <w:noProof/>
        </w:rPr>
        <w:t xml:space="preserve"> </w:t>
      </w:r>
      <w:r w:rsidRPr="00613A91">
        <w:t xml:space="preserve">the decision of the responsible authority is set aside.  </w:t>
      </w:r>
    </w:p>
    <w:p w14:paraId="3FD15093" w14:textId="77777777" w:rsidR="00B50D1F" w:rsidRPr="00613A91" w:rsidRDefault="00B50D1F" w:rsidP="00E200CF">
      <w:pPr>
        <w:pStyle w:val="Order2"/>
      </w:pPr>
      <w:r w:rsidRPr="00613A91">
        <w:t>Planning permit</w:t>
      </w:r>
      <w:r w:rsidR="00D62BB4">
        <w:t xml:space="preserve"> </w:t>
      </w:r>
      <w:r w:rsidR="002F41B9">
        <w:t>TPA/48576</w:t>
      </w:r>
      <w:r w:rsidRPr="00613A91">
        <w:t xml:space="preserve"> is amended and an amended permit is directed to be issued for the land at</w:t>
      </w:r>
      <w:r w:rsidR="00443ACA">
        <w:t xml:space="preserve"> </w:t>
      </w:r>
      <w:r w:rsidR="00443ACA" w:rsidRPr="00B32356">
        <w:rPr>
          <w:noProof/>
        </w:rPr>
        <w:t>9 Lantana Street</w:t>
      </w:r>
      <w:r w:rsidR="00443ACA">
        <w:rPr>
          <w:noProof/>
        </w:rPr>
        <w:t xml:space="preserve"> </w:t>
      </w:r>
      <w:r w:rsidR="00443ACA" w:rsidRPr="00B32356">
        <w:rPr>
          <w:noProof/>
        </w:rPr>
        <w:t>CLAYTON VIC 3168</w:t>
      </w:r>
      <w:r w:rsidRPr="00613A91">
        <w:t>. The permit is amended as follows</w:t>
      </w:r>
      <w:r w:rsidR="00443ACA">
        <w:t>.</w:t>
      </w:r>
    </w:p>
    <w:p w14:paraId="5C0CEC5F" w14:textId="77777777" w:rsidR="00B50D1F" w:rsidRPr="00D512F7" w:rsidRDefault="00B50D1F" w:rsidP="00E200CF">
      <w:pPr>
        <w:pStyle w:val="Order2"/>
      </w:pPr>
      <w:r w:rsidRPr="00D512F7">
        <w:t>Conditions in the permit are amended as follows:</w:t>
      </w:r>
    </w:p>
    <w:p w14:paraId="76D4D199" w14:textId="77777777" w:rsidR="002F41B9" w:rsidRDefault="00B50D1F" w:rsidP="00301B46">
      <w:pPr>
        <w:pStyle w:val="Order2"/>
        <w:numPr>
          <w:ilvl w:val="1"/>
          <w:numId w:val="8"/>
        </w:numPr>
      </w:pPr>
      <w:r>
        <w:t>Condition</w:t>
      </w:r>
      <w:r w:rsidR="009E181E">
        <w:t xml:space="preserve"> 1 </w:t>
      </w:r>
      <w:r w:rsidR="002F41B9">
        <w:t>is amended to read:</w:t>
      </w:r>
    </w:p>
    <w:p w14:paraId="5D79D9A9" w14:textId="77777777" w:rsidR="002B5BD4" w:rsidRDefault="002B5BD4" w:rsidP="002B5BD4">
      <w:pPr>
        <w:pStyle w:val="Quote2"/>
      </w:pPr>
      <w:r>
        <w:t>1</w:t>
      </w:r>
      <w:r>
        <w:tab/>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with the application (Rev 6 – 4/6/19) identified as TP: 01, 02, 03, 04, 05, 06,07, 08, 09, 10, 11, 12 and 13 by SBG Stockwood Design) but modified to show:</w:t>
      </w:r>
    </w:p>
    <w:p w14:paraId="26A004A2" w14:textId="77777777" w:rsidR="008C04BF" w:rsidRDefault="002F41B9" w:rsidP="00301B46">
      <w:pPr>
        <w:pStyle w:val="Order2"/>
        <w:numPr>
          <w:ilvl w:val="1"/>
          <w:numId w:val="8"/>
        </w:numPr>
      </w:pPr>
      <w:r>
        <w:t>The following new conditions are inserted</w:t>
      </w:r>
      <w:r w:rsidR="008C04BF">
        <w:t>:</w:t>
      </w:r>
    </w:p>
    <w:p w14:paraId="63DE8554" w14:textId="21CC5423" w:rsidR="002F41B9" w:rsidRDefault="002F41B9" w:rsidP="008C04BF">
      <w:pPr>
        <w:pStyle w:val="Quote2"/>
      </w:pPr>
      <w:r>
        <w:t>1f</w:t>
      </w:r>
      <w:r w:rsidR="008C04BF">
        <w:t>)</w:t>
      </w:r>
      <w:r w:rsidR="008C04BF">
        <w:tab/>
      </w:r>
      <w:r>
        <w:t>Specifications for the mechanical parking system for Dwelling 1.</w:t>
      </w:r>
    </w:p>
    <w:p w14:paraId="36C487E0" w14:textId="1302B745" w:rsidR="003029DE" w:rsidRDefault="003029DE" w:rsidP="008C04BF">
      <w:pPr>
        <w:pStyle w:val="Quote2"/>
      </w:pPr>
      <w:r>
        <w:t>1g)</w:t>
      </w:r>
      <w:r>
        <w:tab/>
      </w:r>
      <w:r w:rsidR="00306713">
        <w:t>I</w:t>
      </w:r>
      <w:r>
        <w:t>nclusion of a remotely controlled roller door</w:t>
      </w:r>
      <w:r w:rsidR="00306713">
        <w:t xml:space="preserve"> for the Dwelling 1 garage</w:t>
      </w:r>
      <w:r>
        <w:t>.</w:t>
      </w:r>
    </w:p>
    <w:p w14:paraId="6AADD67B" w14:textId="628927E5" w:rsidR="00B50D1F" w:rsidRDefault="00306713" w:rsidP="008C04BF">
      <w:pPr>
        <w:pStyle w:val="Quote2"/>
      </w:pPr>
      <w:r>
        <w:rPr>
          <w:noProof/>
        </w:rPr>
        <w:lastRenderedPageBreak/>
        <w:drawing>
          <wp:anchor distT="0" distB="0" distL="114300" distR="114300" simplePos="0" relativeHeight="251659264" behindDoc="1" locked="0" layoutInCell="1" allowOverlap="1" wp14:anchorId="42CC79EC" wp14:editId="4124A37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F41B9">
        <w:t>1</w:t>
      </w:r>
      <w:r w:rsidR="003029DE">
        <w:t>h</w:t>
      </w:r>
      <w:r w:rsidR="002F41B9">
        <w:t>)</w:t>
      </w:r>
      <w:r w:rsidR="002F41B9">
        <w:tab/>
        <w:t xml:space="preserve">The access </w:t>
      </w:r>
      <w:r w:rsidR="00443ACA">
        <w:t xml:space="preserve">and car stacker </w:t>
      </w:r>
      <w:r w:rsidR="002F41B9">
        <w:t xml:space="preserve">modifications shown on Plan TP03 </w:t>
      </w:r>
      <w:r w:rsidR="00FD4267">
        <w:t>(</w:t>
      </w:r>
      <w:r w:rsidR="002F41B9">
        <w:t xml:space="preserve">No. 06 </w:t>
      </w:r>
      <w:r w:rsidR="00443ACA">
        <w:t xml:space="preserve">dated </w:t>
      </w:r>
      <w:r w:rsidR="00FD4267">
        <w:t xml:space="preserve">4 June 2019 </w:t>
      </w:r>
      <w:r w:rsidR="00443ACA">
        <w:t>Traffic Amend</w:t>
      </w:r>
      <w:r w:rsidR="00FD4267">
        <w:t>me</w:t>
      </w:r>
      <w:r w:rsidR="00443ACA">
        <w:t xml:space="preserve">nts) and </w:t>
      </w:r>
      <w:r w:rsidR="003029DE">
        <w:t xml:space="preserve">Plan </w:t>
      </w:r>
      <w:r w:rsidR="00443ACA">
        <w:t xml:space="preserve">TP08 </w:t>
      </w:r>
      <w:r w:rsidR="00FD4267">
        <w:t>(</w:t>
      </w:r>
      <w:r w:rsidR="00443ACA">
        <w:t xml:space="preserve">No. 7 </w:t>
      </w:r>
      <w:r w:rsidR="00FD4267">
        <w:t>d</w:t>
      </w:r>
      <w:r w:rsidR="00443ACA">
        <w:t>ated 14 May 2020</w:t>
      </w:r>
      <w:r w:rsidR="00FD4267">
        <w:t xml:space="preserve"> </w:t>
      </w:r>
      <w:r w:rsidR="002F41B9">
        <w:t>Traffic Amend</w:t>
      </w:r>
      <w:r w:rsidR="00A94584">
        <w:t>me</w:t>
      </w:r>
      <w:r w:rsidR="002F41B9">
        <w:t>nts</w:t>
      </w:r>
      <w:r w:rsidR="00FD4267">
        <w:t>)</w:t>
      </w:r>
      <w:r w:rsidR="00A94584">
        <w:t>.</w:t>
      </w:r>
    </w:p>
    <w:p w14:paraId="2A0A2D43" w14:textId="77777777" w:rsidR="00B50D1F" w:rsidRDefault="00B50D1F" w:rsidP="00E200CF">
      <w:pPr>
        <w:pStyle w:val="Order2"/>
      </w:pPr>
      <w:r>
        <w:t>Conditions in the permit are renumbered accordingly.</w:t>
      </w:r>
    </w:p>
    <w:p w14:paraId="6377317D" w14:textId="77777777" w:rsidR="00B50D1F" w:rsidRPr="00BC04E1" w:rsidRDefault="00B50D1F" w:rsidP="00E200CF">
      <w:pPr>
        <w:pStyle w:val="Order2"/>
      </w:pPr>
      <w:r w:rsidRPr="00BC04E1">
        <w:t xml:space="preserve">The responsible authority is directed to issue a modified planning permit in accordance with this order. </w:t>
      </w:r>
    </w:p>
    <w:tbl>
      <w:tblPr>
        <w:tblW w:w="5000" w:type="pct"/>
        <w:tblLook w:val="0000" w:firstRow="0" w:lastRow="0" w:firstColumn="0" w:lastColumn="0" w:noHBand="0" w:noVBand="0"/>
      </w:tblPr>
      <w:tblGrid>
        <w:gridCol w:w="3562"/>
        <w:gridCol w:w="1936"/>
        <w:gridCol w:w="3007"/>
      </w:tblGrid>
      <w:tr w:rsidR="00B50D1F" w14:paraId="7764C994" w14:textId="77777777" w:rsidTr="00BC190D">
        <w:tc>
          <w:tcPr>
            <w:tcW w:w="2094" w:type="pct"/>
          </w:tcPr>
          <w:p w14:paraId="6EB2738E" w14:textId="77777777" w:rsidR="00443ACA" w:rsidRPr="00443ACA" w:rsidRDefault="00443ACA" w:rsidP="00BC190D">
            <w:pPr>
              <w:tabs>
                <w:tab w:val="left" w:pos="1515"/>
              </w:tabs>
              <w:rPr>
                <w:bCs/>
              </w:rPr>
            </w:pPr>
          </w:p>
          <w:p w14:paraId="4F08050C" w14:textId="77777777" w:rsidR="00443ACA" w:rsidRPr="00443ACA" w:rsidRDefault="00443ACA" w:rsidP="00BC190D">
            <w:pPr>
              <w:tabs>
                <w:tab w:val="left" w:pos="1515"/>
              </w:tabs>
              <w:rPr>
                <w:bCs/>
              </w:rPr>
            </w:pPr>
          </w:p>
          <w:p w14:paraId="01B67DF2" w14:textId="77777777" w:rsidR="00443ACA" w:rsidRPr="00443ACA" w:rsidRDefault="00443ACA" w:rsidP="00BC190D">
            <w:pPr>
              <w:tabs>
                <w:tab w:val="left" w:pos="1515"/>
              </w:tabs>
              <w:rPr>
                <w:bCs/>
              </w:rPr>
            </w:pPr>
          </w:p>
          <w:p w14:paraId="510A658F" w14:textId="77777777" w:rsidR="00443ACA" w:rsidRPr="00443ACA" w:rsidRDefault="00443ACA" w:rsidP="00BC190D">
            <w:pPr>
              <w:tabs>
                <w:tab w:val="left" w:pos="1515"/>
              </w:tabs>
              <w:rPr>
                <w:bCs/>
              </w:rPr>
            </w:pPr>
          </w:p>
          <w:p w14:paraId="16E70515" w14:textId="77777777" w:rsidR="00443ACA" w:rsidRPr="00443ACA" w:rsidRDefault="00443ACA" w:rsidP="00BC190D">
            <w:pPr>
              <w:tabs>
                <w:tab w:val="left" w:pos="1515"/>
              </w:tabs>
              <w:rPr>
                <w:bCs/>
              </w:rPr>
            </w:pPr>
          </w:p>
          <w:p w14:paraId="37BAB0D9" w14:textId="77777777" w:rsidR="00443ACA" w:rsidRPr="00443ACA" w:rsidRDefault="00443ACA" w:rsidP="00BC190D">
            <w:pPr>
              <w:tabs>
                <w:tab w:val="left" w:pos="1515"/>
              </w:tabs>
              <w:rPr>
                <w:bCs/>
              </w:rPr>
            </w:pPr>
          </w:p>
          <w:p w14:paraId="101F53D8" w14:textId="77777777" w:rsidR="00B50D1F" w:rsidRDefault="00B50D1F" w:rsidP="00BC190D">
            <w:pPr>
              <w:tabs>
                <w:tab w:val="left" w:pos="1515"/>
              </w:tabs>
              <w:rPr>
                <w:b/>
              </w:rPr>
            </w:pPr>
            <w:r>
              <w:rPr>
                <w:b/>
              </w:rPr>
              <w:t>J A Bennett</w:t>
            </w:r>
          </w:p>
          <w:p w14:paraId="1CE0453C" w14:textId="77777777" w:rsidR="00B50D1F" w:rsidRDefault="00B50D1F" w:rsidP="00BC190D">
            <w:pPr>
              <w:tabs>
                <w:tab w:val="left" w:pos="1515"/>
              </w:tabs>
              <w:rPr>
                <w:b/>
              </w:rPr>
            </w:pPr>
            <w:r>
              <w:rPr>
                <w:b/>
              </w:rPr>
              <w:t xml:space="preserve">Senior Member  </w:t>
            </w:r>
          </w:p>
        </w:tc>
        <w:tc>
          <w:tcPr>
            <w:tcW w:w="1138" w:type="pct"/>
          </w:tcPr>
          <w:p w14:paraId="62CCD860" w14:textId="77777777" w:rsidR="00B50D1F" w:rsidRDefault="00B50D1F" w:rsidP="00BC190D"/>
        </w:tc>
        <w:tc>
          <w:tcPr>
            <w:tcW w:w="1768" w:type="pct"/>
          </w:tcPr>
          <w:p w14:paraId="6795C2F3" w14:textId="77777777" w:rsidR="00B50D1F" w:rsidRDefault="00B50D1F" w:rsidP="00BC190D"/>
        </w:tc>
      </w:tr>
    </w:tbl>
    <w:p w14:paraId="709622C8" w14:textId="77777777" w:rsidR="00B50D1F" w:rsidRDefault="00B50D1F" w:rsidP="00E200CF"/>
    <w:p w14:paraId="4AC141C6" w14:textId="77777777" w:rsidR="009E181E" w:rsidRDefault="009E181E">
      <w:pPr>
        <w:rPr>
          <w:rFonts w:ascii="Arial" w:hAnsi="Arial"/>
          <w:b/>
          <w:bCs/>
          <w:caps/>
          <w:sz w:val="24"/>
          <w:szCs w:val="24"/>
        </w:rPr>
      </w:pPr>
      <w:r>
        <w:br w:type="page"/>
      </w:r>
    </w:p>
    <w:p w14:paraId="73053127" w14:textId="6612EE56" w:rsidR="009E181E" w:rsidRDefault="00306713" w:rsidP="009E181E">
      <w:pPr>
        <w:pStyle w:val="Heading1"/>
        <w:rPr>
          <w:highlight w:val="yellow"/>
        </w:rPr>
      </w:pPr>
      <w:r>
        <w:rPr>
          <w:noProof/>
        </w:rPr>
        <w:lastRenderedPageBreak/>
        <w:drawing>
          <wp:anchor distT="0" distB="0" distL="114300" distR="114300" simplePos="0" relativeHeight="251660288" behindDoc="1" locked="0" layoutInCell="1" allowOverlap="1" wp14:anchorId="7F4E4E5A" wp14:editId="644B6C1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E181E">
        <w:t>Appearances</w:t>
      </w:r>
    </w:p>
    <w:tbl>
      <w:tblPr>
        <w:tblW w:w="4999" w:type="pct"/>
        <w:tblLook w:val="0000" w:firstRow="0" w:lastRow="0" w:firstColumn="0" w:lastColumn="0" w:noHBand="0" w:noVBand="0"/>
      </w:tblPr>
      <w:tblGrid>
        <w:gridCol w:w="3270"/>
        <w:gridCol w:w="5233"/>
      </w:tblGrid>
      <w:tr w:rsidR="009E181E" w14:paraId="7611B81E" w14:textId="77777777" w:rsidTr="0073433D">
        <w:trPr>
          <w:cantSplit/>
        </w:trPr>
        <w:tc>
          <w:tcPr>
            <w:tcW w:w="1923" w:type="pct"/>
          </w:tcPr>
          <w:p w14:paraId="293B9869" w14:textId="77777777" w:rsidR="009E181E" w:rsidRDefault="009E181E" w:rsidP="0073433D">
            <w:pPr>
              <w:pStyle w:val="TitlePagetext"/>
            </w:pPr>
            <w:r>
              <w:t xml:space="preserve">For </w:t>
            </w:r>
            <w:r w:rsidR="006C6A30">
              <w:t>Stockwood Design Pty Ltd</w:t>
            </w:r>
          </w:p>
        </w:tc>
        <w:tc>
          <w:tcPr>
            <w:tcW w:w="3077" w:type="pct"/>
          </w:tcPr>
          <w:p w14:paraId="6E52B5B4" w14:textId="77777777" w:rsidR="009E181E" w:rsidRDefault="002122AC" w:rsidP="0073433D">
            <w:pPr>
              <w:pStyle w:val="TitlePagetext"/>
            </w:pPr>
            <w:r>
              <w:t xml:space="preserve">Mr </w:t>
            </w:r>
            <w:r w:rsidR="006C6A30">
              <w:t>Daniel Bowden, Town Planner of Song Bowden Planning.</w:t>
            </w:r>
            <w:r w:rsidR="009E181E">
              <w:t xml:space="preserve"> </w:t>
            </w:r>
          </w:p>
        </w:tc>
      </w:tr>
      <w:tr w:rsidR="009E181E" w14:paraId="594DFD87" w14:textId="77777777" w:rsidTr="0073433D">
        <w:trPr>
          <w:cantSplit/>
        </w:trPr>
        <w:tc>
          <w:tcPr>
            <w:tcW w:w="1923" w:type="pct"/>
          </w:tcPr>
          <w:p w14:paraId="20D14F4F" w14:textId="77777777" w:rsidR="009E181E" w:rsidRDefault="009E181E" w:rsidP="0073433D">
            <w:pPr>
              <w:pStyle w:val="TitlePagetext"/>
            </w:pPr>
            <w:r>
              <w:t xml:space="preserve">For </w:t>
            </w:r>
            <w:r w:rsidR="006C6A30">
              <w:t>Monash</w:t>
            </w:r>
            <w:r>
              <w:t xml:space="preserve"> City Council</w:t>
            </w:r>
          </w:p>
        </w:tc>
        <w:tc>
          <w:tcPr>
            <w:tcW w:w="3077" w:type="pct"/>
          </w:tcPr>
          <w:p w14:paraId="18DC5FA5" w14:textId="77777777" w:rsidR="009E181E" w:rsidRDefault="002122AC" w:rsidP="0073433D">
            <w:pPr>
              <w:pStyle w:val="TitlePagetext"/>
            </w:pPr>
            <w:r>
              <w:t xml:space="preserve">Mr </w:t>
            </w:r>
            <w:r w:rsidR="006C6A30">
              <w:t>Gerard Gilfedder</w:t>
            </w:r>
            <w:r>
              <w:t xml:space="preserve">, </w:t>
            </w:r>
            <w:r w:rsidR="006C6A30">
              <w:t xml:space="preserve">Town </w:t>
            </w:r>
            <w:r>
              <w:t>Planner</w:t>
            </w:r>
            <w:r w:rsidR="006C6A30">
              <w:t xml:space="preserve"> of Currie &amp; Brown</w:t>
            </w:r>
            <w:r>
              <w:t>.</w:t>
            </w:r>
          </w:p>
        </w:tc>
      </w:tr>
    </w:tbl>
    <w:p w14:paraId="200413EA" w14:textId="77777777" w:rsidR="00B50D1F" w:rsidRDefault="00B50D1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B50D1F" w14:paraId="3783DCA1" w14:textId="77777777" w:rsidTr="00BC190D">
        <w:trPr>
          <w:cantSplit/>
        </w:trPr>
        <w:tc>
          <w:tcPr>
            <w:tcW w:w="1924" w:type="pct"/>
          </w:tcPr>
          <w:p w14:paraId="577CB2C0" w14:textId="77777777" w:rsidR="00B50D1F" w:rsidRDefault="00B50D1F" w:rsidP="00BC190D">
            <w:pPr>
              <w:pStyle w:val="TitlePagetext"/>
            </w:pPr>
            <w:r>
              <w:t>Description of proposal</w:t>
            </w:r>
          </w:p>
        </w:tc>
        <w:tc>
          <w:tcPr>
            <w:tcW w:w="3076" w:type="pct"/>
          </w:tcPr>
          <w:p w14:paraId="65E2592C" w14:textId="77777777" w:rsidR="00B50D1F" w:rsidRPr="00851E10" w:rsidRDefault="00D02523" w:rsidP="00BC190D">
            <w:pPr>
              <w:pStyle w:val="TitlePagetext"/>
            </w:pPr>
            <w:r>
              <w:t xml:space="preserve">Request to </w:t>
            </w:r>
            <w:r w:rsidR="009E181E">
              <w:t xml:space="preserve">amend a permit by </w:t>
            </w:r>
            <w:r w:rsidR="00325C70">
              <w:t>increasing the number of bedrooms in Dwelling 1 from two to three and inclusion of a car stacker unit in the garage for Dwelling 1</w:t>
            </w:r>
            <w:r>
              <w:t xml:space="preserve">. </w:t>
            </w:r>
          </w:p>
        </w:tc>
      </w:tr>
      <w:tr w:rsidR="00B50D1F" w14:paraId="62BD20B9" w14:textId="77777777" w:rsidTr="00BC190D">
        <w:trPr>
          <w:cantSplit/>
        </w:trPr>
        <w:tc>
          <w:tcPr>
            <w:tcW w:w="1924" w:type="pct"/>
          </w:tcPr>
          <w:p w14:paraId="58B3D8B0" w14:textId="77777777" w:rsidR="00B50D1F" w:rsidRDefault="00B50D1F" w:rsidP="00BC190D">
            <w:pPr>
              <w:pStyle w:val="TitlePagetext"/>
            </w:pPr>
            <w:r>
              <w:t>Nature of proceeding</w:t>
            </w:r>
          </w:p>
        </w:tc>
        <w:tc>
          <w:tcPr>
            <w:tcW w:w="3076" w:type="pct"/>
          </w:tcPr>
          <w:p w14:paraId="068CCDBB" w14:textId="77777777" w:rsidR="00B50D1F" w:rsidRPr="00851E10" w:rsidRDefault="00B50D1F" w:rsidP="002172BB">
            <w:pPr>
              <w:pStyle w:val="TitlePagetext"/>
            </w:pPr>
            <w:r>
              <w:t xml:space="preserve">Application under section 77 of the </w:t>
            </w:r>
            <w:r>
              <w:rPr>
                <w:i/>
              </w:rPr>
              <w:t xml:space="preserve">Planning and Environment Act </w:t>
            </w:r>
            <w:r w:rsidRPr="002B7051">
              <w:rPr>
                <w:i/>
              </w:rPr>
              <w:t>1987</w:t>
            </w:r>
            <w:r>
              <w:t xml:space="preserve"> – to review the refusal to </w:t>
            </w:r>
            <w:r w:rsidR="002172BB">
              <w:t>amend</w:t>
            </w:r>
            <w:r>
              <w:t xml:space="preserve"> a permit. </w:t>
            </w:r>
          </w:p>
        </w:tc>
      </w:tr>
      <w:tr w:rsidR="00B50D1F" w14:paraId="01724FCD" w14:textId="77777777" w:rsidTr="00BC190D">
        <w:trPr>
          <w:cantSplit/>
        </w:trPr>
        <w:tc>
          <w:tcPr>
            <w:tcW w:w="1924" w:type="pct"/>
          </w:tcPr>
          <w:p w14:paraId="0C9D5657" w14:textId="77777777" w:rsidR="00B50D1F" w:rsidRPr="005C699E" w:rsidRDefault="00B50D1F" w:rsidP="00BC190D">
            <w:pPr>
              <w:pStyle w:val="TitlePagetext"/>
            </w:pPr>
            <w:r>
              <w:t>Planning scheme</w:t>
            </w:r>
          </w:p>
        </w:tc>
        <w:tc>
          <w:tcPr>
            <w:tcW w:w="3076" w:type="pct"/>
          </w:tcPr>
          <w:p w14:paraId="0B06081F" w14:textId="77777777" w:rsidR="00B50D1F" w:rsidRPr="00851E10" w:rsidRDefault="00325C70" w:rsidP="00BC190D">
            <w:pPr>
              <w:pStyle w:val="TitlePagetext"/>
            </w:pPr>
            <w:r>
              <w:t>Monash</w:t>
            </w:r>
            <w:r w:rsidR="00B50D1F">
              <w:t xml:space="preserve"> Planning Scheme</w:t>
            </w:r>
            <w:r w:rsidR="009E181E">
              <w:t>.</w:t>
            </w:r>
            <w:r w:rsidR="00B50D1F">
              <w:t xml:space="preserve"> </w:t>
            </w:r>
          </w:p>
        </w:tc>
      </w:tr>
      <w:tr w:rsidR="00B50D1F" w14:paraId="2AC9895B" w14:textId="77777777" w:rsidTr="00BC190D">
        <w:trPr>
          <w:cantSplit/>
        </w:trPr>
        <w:tc>
          <w:tcPr>
            <w:tcW w:w="1924" w:type="pct"/>
          </w:tcPr>
          <w:p w14:paraId="196C2A57" w14:textId="77777777" w:rsidR="00B50D1F" w:rsidRDefault="00B50D1F" w:rsidP="00BC190D">
            <w:pPr>
              <w:pStyle w:val="TitlePagetext"/>
            </w:pPr>
            <w:r w:rsidRPr="005C699E">
              <w:t xml:space="preserve">Zone and </w:t>
            </w:r>
            <w:r>
              <w:t>o</w:t>
            </w:r>
            <w:r w:rsidRPr="005C699E">
              <w:t>verlays</w:t>
            </w:r>
          </w:p>
        </w:tc>
        <w:tc>
          <w:tcPr>
            <w:tcW w:w="3076" w:type="pct"/>
          </w:tcPr>
          <w:p w14:paraId="65A10E4A" w14:textId="77777777" w:rsidR="00B50D1F" w:rsidRDefault="00325C70" w:rsidP="00BC190D">
            <w:pPr>
              <w:pStyle w:val="TitlePagetext"/>
            </w:pPr>
            <w:r>
              <w:t>General</w:t>
            </w:r>
            <w:r w:rsidR="00D02523">
              <w:t xml:space="preserve"> Residential Zone </w:t>
            </w:r>
            <w:r>
              <w:t xml:space="preserve">- </w:t>
            </w:r>
            <w:r w:rsidR="00D02523">
              <w:t xml:space="preserve">Schedule </w:t>
            </w:r>
            <w:r>
              <w:t>6</w:t>
            </w:r>
            <w:r w:rsidR="00D02523">
              <w:t xml:space="preserve"> (</w:t>
            </w:r>
            <w:r>
              <w:rPr>
                <w:b/>
              </w:rPr>
              <w:t>GR</w:t>
            </w:r>
            <w:r w:rsidR="00D02523" w:rsidRPr="00D02523">
              <w:rPr>
                <w:b/>
              </w:rPr>
              <w:t>Z</w:t>
            </w:r>
            <w:r>
              <w:rPr>
                <w:b/>
              </w:rPr>
              <w:t>6</w:t>
            </w:r>
            <w:r w:rsidR="00D02523">
              <w:t>).</w:t>
            </w:r>
          </w:p>
          <w:p w14:paraId="6EAE2B8C" w14:textId="77777777" w:rsidR="00325C70" w:rsidRPr="00851E10" w:rsidRDefault="00325C70" w:rsidP="00BC190D">
            <w:pPr>
              <w:pStyle w:val="TitlePagetext"/>
            </w:pPr>
            <w:r>
              <w:t>Design and Development Overlay – Schedule 14 (</w:t>
            </w:r>
            <w:r w:rsidRPr="00325C70">
              <w:rPr>
                <w:b/>
                <w:bCs/>
              </w:rPr>
              <w:t>DDO14</w:t>
            </w:r>
            <w:r>
              <w:t>).</w:t>
            </w:r>
          </w:p>
        </w:tc>
      </w:tr>
      <w:tr w:rsidR="00B50D1F" w14:paraId="082FE0B3" w14:textId="77777777" w:rsidTr="00BC190D">
        <w:trPr>
          <w:cantSplit/>
        </w:trPr>
        <w:tc>
          <w:tcPr>
            <w:tcW w:w="1924" w:type="pct"/>
          </w:tcPr>
          <w:p w14:paraId="10A72654" w14:textId="77777777" w:rsidR="00B50D1F" w:rsidRPr="005C699E" w:rsidRDefault="00B50D1F" w:rsidP="00BC190D">
            <w:pPr>
              <w:pStyle w:val="TitlePagetext"/>
            </w:pPr>
            <w:r>
              <w:t>Permit requirements</w:t>
            </w:r>
          </w:p>
        </w:tc>
        <w:tc>
          <w:tcPr>
            <w:tcW w:w="3076" w:type="pct"/>
          </w:tcPr>
          <w:p w14:paraId="777615D1" w14:textId="77777777" w:rsidR="00D02523" w:rsidRPr="00851E10" w:rsidRDefault="00D02523" w:rsidP="00325C70">
            <w:pPr>
              <w:pStyle w:val="TitlePagetext"/>
            </w:pPr>
            <w:r>
              <w:t>Clause 32.0</w:t>
            </w:r>
            <w:r w:rsidR="00325C70">
              <w:t>8</w:t>
            </w:r>
            <w:r>
              <w:t xml:space="preserve">-6 (construct two or more dwellings on a lot in </w:t>
            </w:r>
            <w:r w:rsidR="00325C70">
              <w:t>G</w:t>
            </w:r>
            <w:r>
              <w:t>RZ</w:t>
            </w:r>
            <w:r w:rsidR="00325C70">
              <w:t>6</w:t>
            </w:r>
            <w:r>
              <w:t>).</w:t>
            </w:r>
          </w:p>
        </w:tc>
      </w:tr>
      <w:tr w:rsidR="00B50D1F" w14:paraId="28331B42" w14:textId="77777777" w:rsidTr="00BC190D">
        <w:trPr>
          <w:cantSplit/>
        </w:trPr>
        <w:tc>
          <w:tcPr>
            <w:tcW w:w="1924" w:type="pct"/>
          </w:tcPr>
          <w:p w14:paraId="2FCBEA8D" w14:textId="77777777" w:rsidR="00B50D1F" w:rsidRDefault="00B50D1F" w:rsidP="00BC190D">
            <w:pPr>
              <w:pStyle w:val="TitlePagetext"/>
            </w:pPr>
            <w:r>
              <w:t>Relevant scheme policies and provisions</w:t>
            </w:r>
          </w:p>
        </w:tc>
        <w:tc>
          <w:tcPr>
            <w:tcW w:w="3076" w:type="pct"/>
          </w:tcPr>
          <w:p w14:paraId="3CF1ED8D" w14:textId="77777777" w:rsidR="00B50D1F" w:rsidRPr="00851E10" w:rsidRDefault="009E181E" w:rsidP="00BC190D">
            <w:pPr>
              <w:pStyle w:val="TitlePagetext"/>
            </w:pPr>
            <w:r>
              <w:t xml:space="preserve">Clauses </w:t>
            </w:r>
            <w:r w:rsidR="00325C70">
              <w:t xml:space="preserve">11, </w:t>
            </w:r>
            <w:r>
              <w:t xml:space="preserve">15, 16, </w:t>
            </w:r>
            <w:r w:rsidR="00325C70">
              <w:t xml:space="preserve">21.01, 21.04, </w:t>
            </w:r>
            <w:r>
              <w:t>22.0</w:t>
            </w:r>
            <w:r w:rsidR="00325C70">
              <w:t>1</w:t>
            </w:r>
            <w:r>
              <w:t xml:space="preserve">, </w:t>
            </w:r>
            <w:r w:rsidR="00325C70">
              <w:t xml:space="preserve">22.05, </w:t>
            </w:r>
            <w:r>
              <w:t>32.0</w:t>
            </w:r>
            <w:r w:rsidR="00325C70">
              <w:t>8</w:t>
            </w:r>
            <w:r>
              <w:t>, 55, 65 and 71.02.</w:t>
            </w:r>
          </w:p>
        </w:tc>
      </w:tr>
      <w:tr w:rsidR="00B50D1F" w14:paraId="0CA73362" w14:textId="77777777" w:rsidTr="00BC190D">
        <w:trPr>
          <w:cantSplit/>
        </w:trPr>
        <w:tc>
          <w:tcPr>
            <w:tcW w:w="1924" w:type="pct"/>
          </w:tcPr>
          <w:p w14:paraId="4BA96F12" w14:textId="77777777" w:rsidR="00B50D1F" w:rsidRDefault="00B50D1F" w:rsidP="00BC190D">
            <w:pPr>
              <w:pStyle w:val="TitlePagetext"/>
            </w:pPr>
            <w:r>
              <w:t>Land description</w:t>
            </w:r>
          </w:p>
        </w:tc>
        <w:tc>
          <w:tcPr>
            <w:tcW w:w="3076" w:type="pct"/>
          </w:tcPr>
          <w:p w14:paraId="3E16D2F1" w14:textId="77777777" w:rsidR="00B50D1F" w:rsidRPr="00851E10" w:rsidRDefault="00D02523" w:rsidP="00BC190D">
            <w:pPr>
              <w:pStyle w:val="TitlePagetext"/>
            </w:pPr>
            <w:r>
              <w:t>The land is located on t</w:t>
            </w:r>
            <w:r w:rsidR="009E181E">
              <w:t>h</w:t>
            </w:r>
            <w:r>
              <w:t xml:space="preserve">e </w:t>
            </w:r>
            <w:r w:rsidR="00325C70">
              <w:t>northern</w:t>
            </w:r>
            <w:r>
              <w:t xml:space="preserve"> side of </w:t>
            </w:r>
            <w:r w:rsidR="00325C70">
              <w:t>Lantana</w:t>
            </w:r>
            <w:r>
              <w:t xml:space="preserve"> Street, </w:t>
            </w:r>
            <w:r w:rsidR="00325C70">
              <w:t xml:space="preserve">midway between Browns Road to the west and Panorama Street to the </w:t>
            </w:r>
            <w:r>
              <w:t xml:space="preserve">east. </w:t>
            </w:r>
          </w:p>
        </w:tc>
      </w:tr>
    </w:tbl>
    <w:p w14:paraId="056AE330" w14:textId="77777777" w:rsidR="000E62DF" w:rsidRDefault="000E62DF">
      <w:pPr>
        <w:rPr>
          <w:rFonts w:ascii="Arial" w:hAnsi="Arial"/>
          <w:b/>
          <w:bCs/>
          <w:caps/>
          <w:sz w:val="24"/>
          <w:szCs w:val="24"/>
        </w:rPr>
      </w:pPr>
      <w:r>
        <w:br w:type="page"/>
      </w:r>
    </w:p>
    <w:p w14:paraId="709A5ED5" w14:textId="518E3E56" w:rsidR="00B50D1F" w:rsidRDefault="00306713" w:rsidP="00E200CF">
      <w:pPr>
        <w:pStyle w:val="Heading1"/>
      </w:pPr>
      <w:r>
        <w:rPr>
          <w:noProof/>
        </w:rPr>
        <w:lastRenderedPageBreak/>
        <w:drawing>
          <wp:anchor distT="0" distB="0" distL="114300" distR="114300" simplePos="0" relativeHeight="251661312" behindDoc="1" locked="0" layoutInCell="1" allowOverlap="1" wp14:anchorId="58FA37D7" wp14:editId="09B9C32A">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50DD0" w:rsidRPr="002F2E57">
        <w:t xml:space="preserve">Oral decision </w:t>
      </w:r>
      <w:r w:rsidR="00D50DD0">
        <w:t xml:space="preserve">and reasons </w:t>
      </w:r>
      <w:r w:rsidR="00D50DD0" w:rsidRPr="002F2E57">
        <w:t>given</w:t>
      </w:r>
      <w:r w:rsidR="00B50D1F">
        <w:rPr>
          <w:rStyle w:val="FootnoteReference"/>
        </w:rPr>
        <w:footnoteReference w:id="1"/>
      </w:r>
    </w:p>
    <w:p w14:paraId="6D350CA2" w14:textId="6A3D88C3" w:rsidR="00D50DD0" w:rsidRDefault="00D50DD0" w:rsidP="00D50DD0">
      <w:pPr>
        <w:pStyle w:val="Para1"/>
      </w:pPr>
      <w:r>
        <w:t>The Responsible Authority granted a permit for t</w:t>
      </w:r>
      <w:r w:rsidR="00443ACA">
        <w:t xml:space="preserve">hree </w:t>
      </w:r>
      <w:r>
        <w:t>double storey dwellings</w:t>
      </w:r>
      <w:r w:rsidR="00102341">
        <w:t xml:space="preserve"> in 2018</w:t>
      </w:r>
      <w:r>
        <w:t xml:space="preserve">. </w:t>
      </w:r>
      <w:r w:rsidR="00102341">
        <w:t>The Applicant is seeking approval for various changes to the permit. Two of those changes</w:t>
      </w:r>
      <w:r w:rsidR="00306713">
        <w:t>,</w:t>
      </w:r>
      <w:r w:rsidR="00102341">
        <w:t xml:space="preserve"> seeking to convert a first floor retreat in Dwelling 1 into a bedroom and providing a car stacker unit in the garage for Dwelling 1, are opposed by Council.</w:t>
      </w:r>
    </w:p>
    <w:p w14:paraId="27329B6A" w14:textId="6A88AB68" w:rsidR="00D50DD0" w:rsidRDefault="00D50DD0" w:rsidP="00D50DD0">
      <w:pPr>
        <w:pStyle w:val="Para1"/>
      </w:pPr>
      <w:r w:rsidRPr="002F2E57">
        <w:t xml:space="preserve">After having heard from the </w:t>
      </w:r>
      <w:r>
        <w:t>two parties</w:t>
      </w:r>
      <w:r w:rsidRPr="002F2E57">
        <w:t xml:space="preserve"> and considered their written and oral submissions, I gave an oral decision </w:t>
      </w:r>
      <w:r>
        <w:t xml:space="preserve">with reasons </w:t>
      </w:r>
      <w:r w:rsidRPr="002F2E57">
        <w:t xml:space="preserve">to </w:t>
      </w:r>
      <w:r w:rsidR="00443ACA">
        <w:t xml:space="preserve">amend the plans referred to in condition 1, </w:t>
      </w:r>
      <w:r>
        <w:t xml:space="preserve">and </w:t>
      </w:r>
      <w:r w:rsidR="00443ACA">
        <w:t>include t</w:t>
      </w:r>
      <w:r w:rsidR="003029DE">
        <w:t>hree</w:t>
      </w:r>
      <w:r w:rsidR="00443ACA">
        <w:t xml:space="preserve"> new conditions – 1f)</w:t>
      </w:r>
      <w:r w:rsidR="003029DE">
        <w:t>, 1g)</w:t>
      </w:r>
      <w:r w:rsidR="00443ACA">
        <w:t xml:space="preserve"> and 1</w:t>
      </w:r>
      <w:r w:rsidR="003029DE">
        <w:t>h</w:t>
      </w:r>
      <w:r w:rsidR="00443ACA">
        <w:t>).</w:t>
      </w:r>
    </w:p>
    <w:p w14:paraId="5B80EF06" w14:textId="77777777" w:rsidR="00B50D1F" w:rsidRDefault="00B50D1F" w:rsidP="00E200CF"/>
    <w:p w14:paraId="7C5E97E3" w14:textId="77777777" w:rsidR="00D50DD0" w:rsidRDefault="00D50DD0" w:rsidP="00E200CF"/>
    <w:p w14:paraId="53F5D015" w14:textId="77777777" w:rsidR="00D50DD0" w:rsidRDefault="00D50DD0" w:rsidP="00E200CF"/>
    <w:p w14:paraId="183C8FC5" w14:textId="77777777" w:rsidR="00D50DD0" w:rsidRDefault="00D50DD0" w:rsidP="00E200CF"/>
    <w:p w14:paraId="66643FBF" w14:textId="77777777" w:rsidR="00D50DD0" w:rsidRDefault="00D50DD0" w:rsidP="00E200CF"/>
    <w:p w14:paraId="2EEE71A8" w14:textId="77777777" w:rsidR="00B50D1F" w:rsidRDefault="00B50D1F" w:rsidP="00E200CF"/>
    <w:tbl>
      <w:tblPr>
        <w:tblW w:w="5000" w:type="pct"/>
        <w:tblLook w:val="0000" w:firstRow="0" w:lastRow="0" w:firstColumn="0" w:lastColumn="0" w:noHBand="0" w:noVBand="0"/>
      </w:tblPr>
      <w:tblGrid>
        <w:gridCol w:w="3423"/>
        <w:gridCol w:w="1659"/>
        <w:gridCol w:w="3423"/>
      </w:tblGrid>
      <w:tr w:rsidR="00B50D1F" w14:paraId="276CADF2" w14:textId="77777777" w:rsidTr="00BC190D">
        <w:tc>
          <w:tcPr>
            <w:tcW w:w="2012" w:type="pct"/>
          </w:tcPr>
          <w:p w14:paraId="0C8B09C2" w14:textId="77777777" w:rsidR="00B50D1F" w:rsidRDefault="00B50D1F" w:rsidP="00BC190D">
            <w:pPr>
              <w:tabs>
                <w:tab w:val="left" w:pos="1515"/>
              </w:tabs>
              <w:rPr>
                <w:b/>
              </w:rPr>
            </w:pPr>
            <w:r>
              <w:rPr>
                <w:b/>
              </w:rPr>
              <w:t>J A Bennett</w:t>
            </w:r>
          </w:p>
          <w:p w14:paraId="4D021524" w14:textId="77777777" w:rsidR="00B50D1F" w:rsidRDefault="00B50D1F" w:rsidP="00BC190D">
            <w:pPr>
              <w:tabs>
                <w:tab w:val="left" w:pos="1515"/>
              </w:tabs>
              <w:rPr>
                <w:b/>
              </w:rPr>
            </w:pPr>
            <w:r>
              <w:rPr>
                <w:b/>
              </w:rPr>
              <w:t xml:space="preserve">Senior Member  </w:t>
            </w:r>
          </w:p>
        </w:tc>
        <w:tc>
          <w:tcPr>
            <w:tcW w:w="975" w:type="pct"/>
          </w:tcPr>
          <w:p w14:paraId="63F1F2B9" w14:textId="77777777" w:rsidR="00B50D1F" w:rsidRDefault="00B50D1F" w:rsidP="00BC190D"/>
        </w:tc>
        <w:tc>
          <w:tcPr>
            <w:tcW w:w="2012" w:type="pct"/>
          </w:tcPr>
          <w:p w14:paraId="53F98B95" w14:textId="77777777" w:rsidR="00B50D1F" w:rsidRDefault="00B50D1F" w:rsidP="00BC190D"/>
        </w:tc>
      </w:tr>
    </w:tbl>
    <w:p w14:paraId="0F59D616" w14:textId="77777777" w:rsidR="00B50D1F" w:rsidRDefault="00B50D1F" w:rsidP="00E200CF"/>
    <w:p w14:paraId="0476D42D" w14:textId="77777777" w:rsidR="00B50D1F" w:rsidRDefault="00B50D1F" w:rsidP="00E200CF"/>
    <w:sectPr w:rsidR="00B50D1F" w:rsidSect="002172BB">
      <w:footerReference w:type="default" r:id="rId8"/>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ADC1" w14:textId="77777777" w:rsidR="00B50D1F" w:rsidRDefault="00B50D1F">
      <w:r>
        <w:separator/>
      </w:r>
    </w:p>
  </w:endnote>
  <w:endnote w:type="continuationSeparator" w:id="0">
    <w:p w14:paraId="27B36BF4" w14:textId="77777777" w:rsidR="00B50D1F" w:rsidRDefault="00B5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008B9CD5" w14:textId="77777777">
      <w:trPr>
        <w:cantSplit/>
      </w:trPr>
      <w:tc>
        <w:tcPr>
          <w:tcW w:w="3884" w:type="pct"/>
        </w:tcPr>
        <w:p w14:paraId="43E71C52" w14:textId="77777777"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391D06">
            <w:rPr>
              <w:rFonts w:cs="Arial"/>
              <w:sz w:val="18"/>
              <w:szCs w:val="18"/>
            </w:rPr>
            <w:t>P1</w:t>
          </w:r>
          <w:r w:rsidR="00443ACA">
            <w:rPr>
              <w:rFonts w:cs="Arial"/>
              <w:sz w:val="18"/>
              <w:szCs w:val="18"/>
            </w:rPr>
            <w:t>931</w:t>
          </w:r>
          <w:r w:rsidR="00391D06">
            <w:rPr>
              <w:rFonts w:cs="Arial"/>
              <w:sz w:val="18"/>
              <w:szCs w:val="18"/>
            </w:rPr>
            <w:t>/2019</w:t>
          </w:r>
        </w:p>
      </w:tc>
      <w:tc>
        <w:tcPr>
          <w:tcW w:w="1116" w:type="pct"/>
        </w:tcPr>
        <w:p w14:paraId="143641EB"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070C3D4C" w14:textId="77777777" w:rsidR="007F601B" w:rsidRDefault="007F601B">
    <w:pPr>
      <w:pStyle w:val="Footer"/>
      <w:rPr>
        <w:sz w:val="2"/>
      </w:rPr>
    </w:pPr>
  </w:p>
  <w:p w14:paraId="7B983CA3" w14:textId="77777777" w:rsidR="007F601B" w:rsidRDefault="007F601B">
    <w:pPr>
      <w:rPr>
        <w:sz w:val="2"/>
      </w:rPr>
    </w:pPr>
  </w:p>
  <w:p w14:paraId="1A5B2F1E"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6F14" w14:textId="77777777" w:rsidR="00B50D1F" w:rsidRDefault="00B50D1F">
      <w:pPr>
        <w:pStyle w:val="Footer"/>
        <w:pBdr>
          <w:top w:val="single" w:sz="4" w:space="1" w:color="auto"/>
        </w:pBdr>
        <w:rPr>
          <w:sz w:val="12"/>
        </w:rPr>
      </w:pPr>
    </w:p>
  </w:footnote>
  <w:footnote w:type="continuationSeparator" w:id="0">
    <w:p w14:paraId="61BF9C61" w14:textId="77777777" w:rsidR="00B50D1F" w:rsidRDefault="00B50D1F">
      <w:r>
        <w:continuationSeparator/>
      </w:r>
    </w:p>
  </w:footnote>
  <w:footnote w:id="1">
    <w:p w14:paraId="27A813C2" w14:textId="77777777" w:rsidR="00B50D1F" w:rsidRDefault="00B50D1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yzafoRRwvfsgwCaSBsJHOGL8dJPabiW9bgLYNop/6kgFDQvArnKrwS/6yGbT/rTkla6lkz+1hpeNyGZuih6bg==" w:salt="O6XeWQhpkiQzSe0MCu6Bgg=="/>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54CC"/>
    <w:rsid w:val="000945F9"/>
    <w:rsid w:val="00094A20"/>
    <w:rsid w:val="000E62DF"/>
    <w:rsid w:val="000F4E28"/>
    <w:rsid w:val="00102341"/>
    <w:rsid w:val="00124C1E"/>
    <w:rsid w:val="00152541"/>
    <w:rsid w:val="001567AE"/>
    <w:rsid w:val="0016093F"/>
    <w:rsid w:val="00163377"/>
    <w:rsid w:val="00167876"/>
    <w:rsid w:val="001708C4"/>
    <w:rsid w:val="0018330C"/>
    <w:rsid w:val="001A23C1"/>
    <w:rsid w:val="001B44F8"/>
    <w:rsid w:val="001D63A4"/>
    <w:rsid w:val="001E49C7"/>
    <w:rsid w:val="001F2D3D"/>
    <w:rsid w:val="002122AC"/>
    <w:rsid w:val="002172BB"/>
    <w:rsid w:val="0023472F"/>
    <w:rsid w:val="00234CB1"/>
    <w:rsid w:val="002563BE"/>
    <w:rsid w:val="0028144B"/>
    <w:rsid w:val="0028244B"/>
    <w:rsid w:val="00290F9B"/>
    <w:rsid w:val="00293A03"/>
    <w:rsid w:val="002A0350"/>
    <w:rsid w:val="002A47E1"/>
    <w:rsid w:val="002A52E0"/>
    <w:rsid w:val="002B5BD4"/>
    <w:rsid w:val="002B7051"/>
    <w:rsid w:val="002D05B6"/>
    <w:rsid w:val="002F27B5"/>
    <w:rsid w:val="002F41B9"/>
    <w:rsid w:val="003029DE"/>
    <w:rsid w:val="00306713"/>
    <w:rsid w:val="00312D8A"/>
    <w:rsid w:val="0031301B"/>
    <w:rsid w:val="0032102D"/>
    <w:rsid w:val="00322661"/>
    <w:rsid w:val="00325C70"/>
    <w:rsid w:val="0034213D"/>
    <w:rsid w:val="00361E5C"/>
    <w:rsid w:val="00361EF0"/>
    <w:rsid w:val="003813E9"/>
    <w:rsid w:val="00391D06"/>
    <w:rsid w:val="003B5E75"/>
    <w:rsid w:val="003D546E"/>
    <w:rsid w:val="003D7278"/>
    <w:rsid w:val="003E11C8"/>
    <w:rsid w:val="003F715E"/>
    <w:rsid w:val="00434BAA"/>
    <w:rsid w:val="00443ACA"/>
    <w:rsid w:val="004571BE"/>
    <w:rsid w:val="00467B86"/>
    <w:rsid w:val="00477574"/>
    <w:rsid w:val="004908EE"/>
    <w:rsid w:val="004919B5"/>
    <w:rsid w:val="00495762"/>
    <w:rsid w:val="004A201D"/>
    <w:rsid w:val="004B3605"/>
    <w:rsid w:val="004D0391"/>
    <w:rsid w:val="004D2122"/>
    <w:rsid w:val="004F54C1"/>
    <w:rsid w:val="00507771"/>
    <w:rsid w:val="00510802"/>
    <w:rsid w:val="0058084D"/>
    <w:rsid w:val="0059145F"/>
    <w:rsid w:val="005B3D5D"/>
    <w:rsid w:val="005D408F"/>
    <w:rsid w:val="005D428A"/>
    <w:rsid w:val="005D6C47"/>
    <w:rsid w:val="005D77CE"/>
    <w:rsid w:val="005E1511"/>
    <w:rsid w:val="005E2D20"/>
    <w:rsid w:val="005E4824"/>
    <w:rsid w:val="005F6FDD"/>
    <w:rsid w:val="00604881"/>
    <w:rsid w:val="00647F43"/>
    <w:rsid w:val="0065338E"/>
    <w:rsid w:val="00680AFF"/>
    <w:rsid w:val="00682C14"/>
    <w:rsid w:val="00684058"/>
    <w:rsid w:val="00697776"/>
    <w:rsid w:val="006C6A30"/>
    <w:rsid w:val="006C7549"/>
    <w:rsid w:val="006E7914"/>
    <w:rsid w:val="00705098"/>
    <w:rsid w:val="00721E45"/>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04BF"/>
    <w:rsid w:val="008C1674"/>
    <w:rsid w:val="00924205"/>
    <w:rsid w:val="00926A96"/>
    <w:rsid w:val="00932AF9"/>
    <w:rsid w:val="0094148C"/>
    <w:rsid w:val="00956463"/>
    <w:rsid w:val="009804A9"/>
    <w:rsid w:val="00993294"/>
    <w:rsid w:val="009C06C7"/>
    <w:rsid w:val="009D0685"/>
    <w:rsid w:val="009E181E"/>
    <w:rsid w:val="00A00278"/>
    <w:rsid w:val="00A150D3"/>
    <w:rsid w:val="00A30D6A"/>
    <w:rsid w:val="00A35800"/>
    <w:rsid w:val="00A53783"/>
    <w:rsid w:val="00A94584"/>
    <w:rsid w:val="00AA587E"/>
    <w:rsid w:val="00AB29FA"/>
    <w:rsid w:val="00B01DC8"/>
    <w:rsid w:val="00B134F7"/>
    <w:rsid w:val="00B160AF"/>
    <w:rsid w:val="00B24B9B"/>
    <w:rsid w:val="00B30FB4"/>
    <w:rsid w:val="00B355D6"/>
    <w:rsid w:val="00B36ACB"/>
    <w:rsid w:val="00B371E4"/>
    <w:rsid w:val="00B50D1F"/>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2838"/>
    <w:rsid w:val="00D02523"/>
    <w:rsid w:val="00D03F21"/>
    <w:rsid w:val="00D13BA6"/>
    <w:rsid w:val="00D14A42"/>
    <w:rsid w:val="00D23389"/>
    <w:rsid w:val="00D24AFE"/>
    <w:rsid w:val="00D24B15"/>
    <w:rsid w:val="00D50DD0"/>
    <w:rsid w:val="00D6081F"/>
    <w:rsid w:val="00D616BA"/>
    <w:rsid w:val="00D62BB4"/>
    <w:rsid w:val="00D64D3E"/>
    <w:rsid w:val="00DA487C"/>
    <w:rsid w:val="00DC7C16"/>
    <w:rsid w:val="00DD240D"/>
    <w:rsid w:val="00E002C5"/>
    <w:rsid w:val="00E200CF"/>
    <w:rsid w:val="00E22A2C"/>
    <w:rsid w:val="00E62037"/>
    <w:rsid w:val="00E8030D"/>
    <w:rsid w:val="00E95FD0"/>
    <w:rsid w:val="00EA5010"/>
    <w:rsid w:val="00EA5975"/>
    <w:rsid w:val="00ED56ED"/>
    <w:rsid w:val="00EE5E8E"/>
    <w:rsid w:val="00F338E1"/>
    <w:rsid w:val="00F55C68"/>
    <w:rsid w:val="00F60617"/>
    <w:rsid w:val="00F773CF"/>
    <w:rsid w:val="00F9058C"/>
    <w:rsid w:val="00F94FD0"/>
    <w:rsid w:val="00FD4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877FFB"/>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1"/>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1">
    <w:name w:val="Para 1 Char1"/>
    <w:link w:val="Para1"/>
    <w:rsid w:val="00D50DD0"/>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89872D53.dotm</Template>
  <TotalTime>76</TotalTime>
  <Pages>4</Pages>
  <Words>567</Words>
  <Characters>2896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John A Bennett (CSV)</cp:lastModifiedBy>
  <cp:revision>7</cp:revision>
  <cp:lastPrinted>2020-06-15T23:48:00Z</cp:lastPrinted>
  <dcterms:created xsi:type="dcterms:W3CDTF">2020-06-15T01:23:00Z</dcterms:created>
  <dcterms:modified xsi:type="dcterms:W3CDTF">2020-06-15T23:48:00Z</dcterms:modified>
</cp:coreProperties>
</file>