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A6BF" w14:textId="55F6697F" w:rsidR="00642768" w:rsidRDefault="00FE60F1">
      <w:pPr>
        <w:pStyle w:val="TitlePage1"/>
        <w:ind w:left="142"/>
      </w:pPr>
      <w:r>
        <w:rPr>
          <w:noProof/>
        </w:rPr>
        <w:drawing>
          <wp:anchor distT="0" distB="0" distL="114300" distR="114300" simplePos="0" relativeHeight="251658240" behindDoc="1" locked="0" layoutInCell="1" allowOverlap="1" wp14:anchorId="693A113D" wp14:editId="7779E48D">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43F9C">
        <w:t>VICTORIAN CIVIL AND ADMINISTRATIVE TRIBUNAL</w:t>
      </w:r>
    </w:p>
    <w:tbl>
      <w:tblPr>
        <w:tblW w:w="5000" w:type="pct"/>
        <w:tblLook w:val="0000" w:firstRow="0" w:lastRow="0" w:firstColumn="0" w:lastColumn="0" w:noHBand="0" w:noVBand="0"/>
      </w:tblPr>
      <w:tblGrid>
        <w:gridCol w:w="4537"/>
        <w:gridCol w:w="3968"/>
      </w:tblGrid>
      <w:tr w:rsidR="00642768" w14:paraId="40B9357C" w14:textId="77777777">
        <w:trPr>
          <w:cantSplit/>
        </w:trPr>
        <w:tc>
          <w:tcPr>
            <w:tcW w:w="2667" w:type="pct"/>
          </w:tcPr>
          <w:p w14:paraId="68B5E100" w14:textId="77777777" w:rsidR="00642768" w:rsidRDefault="00343F9C">
            <w:pPr>
              <w:pStyle w:val="TitlePage2"/>
              <w:ind w:left="34"/>
            </w:pPr>
            <w:bookmarkStart w:id="0" w:name="Division"/>
            <w:bookmarkStart w:id="1" w:name="SubDivision"/>
            <w:bookmarkEnd w:id="0"/>
            <w:bookmarkEnd w:id="1"/>
            <w:r>
              <w:t>planning and environment LIST</w:t>
            </w:r>
          </w:p>
        </w:tc>
        <w:tc>
          <w:tcPr>
            <w:tcW w:w="2333" w:type="pct"/>
          </w:tcPr>
          <w:p w14:paraId="2485A142" w14:textId="77777777" w:rsidR="00642768" w:rsidRDefault="00343F9C">
            <w:pPr>
              <w:pStyle w:val="TitlePage3"/>
            </w:pPr>
            <w:bookmarkStart w:id="2" w:name="FileNo1"/>
            <w:bookmarkEnd w:id="2"/>
            <w:r>
              <w:t xml:space="preserve">vcat reference No. </w:t>
            </w:r>
            <w:sdt>
              <w:sdtPr>
                <w:alias w:val="vcat_case_vcat_pnumber"/>
                <w:tag w:val="dcp|document||String|jobdone"/>
                <w:id w:val="1780478136"/>
                <w:placeholder>
                  <w:docPart w:val="E6D49F866AD94B458F12D4C48FFC175C"/>
                </w:placeholder>
                <w:text/>
              </w:sdtPr>
              <w:sdtEndPr/>
              <w:sdtContent>
                <w:r>
                  <w:t>P125/2021</w:t>
                </w:r>
              </w:sdtContent>
            </w:sdt>
          </w:p>
          <w:p w14:paraId="358815CD" w14:textId="77777777" w:rsidR="00642768" w:rsidRDefault="00343F9C">
            <w:pPr>
              <w:pStyle w:val="TitlePage3"/>
            </w:pPr>
            <w:r>
              <w:t xml:space="preserve">Permit Application no. </w:t>
            </w:r>
            <w:sdt>
              <w:sdtPr>
                <w:alias w:val="vcat_case_vcat_planningpermitapplicationnumber"/>
                <w:tag w:val="dcp|document||String|jobdone"/>
                <w:id w:val="1275457056"/>
                <w:placeholder>
                  <w:docPart w:val="AF2647AF42E040E2B4553CC82DD5A630"/>
                </w:placeholder>
                <w:text/>
              </w:sdtPr>
              <w:sdtEndPr/>
              <w:sdtContent>
                <w:r>
                  <w:t>TPA/40163/A</w:t>
                </w:r>
              </w:sdtContent>
            </w:sdt>
          </w:p>
        </w:tc>
      </w:tr>
    </w:tbl>
    <w:p w14:paraId="2E74CA5B" w14:textId="77777777" w:rsidR="00642768" w:rsidRDefault="00642768">
      <w:bookmarkStart w:id="3" w:name="Catchwords"/>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642768" w:rsidRPr="004F65BA" w14:paraId="2F2591E0" w14:textId="77777777">
        <w:tc>
          <w:tcPr>
            <w:tcW w:w="3539" w:type="dxa"/>
            <w:tcMar>
              <w:top w:w="57" w:type="dxa"/>
              <w:bottom w:w="57" w:type="dxa"/>
            </w:tcMar>
          </w:tcPr>
          <w:p w14:paraId="5183CF89" w14:textId="77777777" w:rsidR="00642768" w:rsidRPr="004F65BA" w:rsidRDefault="00F30A3B">
            <w:sdt>
              <w:sdtPr>
                <w:rPr>
                  <w:rFonts w:ascii="Arial" w:hAnsi="Arial"/>
                  <w:b/>
                  <w:caps/>
                  <w:sz w:val="24"/>
                  <w:szCs w:val="24"/>
                </w:rPr>
                <w:alias w:val="vcat_partytype"/>
                <w:tag w:val="dcp|vcat_partymember|table1|Picklist|jobdone"/>
                <w:id w:val="241992902"/>
                <w:placeholder>
                  <w:docPart w:val="EB28B5A7C6364C4CAF967AB565A251B0"/>
                </w:placeholder>
                <w:text/>
              </w:sdtPr>
              <w:sdtEndPr/>
              <w:sdtContent>
                <w:r w:rsidR="00343F9C" w:rsidRPr="004F65BA">
                  <w:rPr>
                    <w:rFonts w:ascii="Arial" w:hAnsi="Arial"/>
                    <w:b/>
                    <w:caps/>
                    <w:sz w:val="24"/>
                    <w:szCs w:val="24"/>
                  </w:rPr>
                  <w:t>Applicant</w:t>
                </w:r>
              </w:sdtContent>
            </w:sdt>
          </w:p>
        </w:tc>
        <w:sdt>
          <w:sdtPr>
            <w:alias w:val="vcat_nameonorders"/>
            <w:tag w:val="dcp|vcat_partymember|table1|String|jobdone"/>
            <w:id w:val="2043756024"/>
            <w:placeholder>
              <w:docPart w:val="CAAD8B96CD24469488A45D80511319DE"/>
            </w:placeholder>
            <w:text/>
          </w:sdtPr>
          <w:sdtEndPr/>
          <w:sdtContent>
            <w:tc>
              <w:tcPr>
                <w:tcW w:w="4956" w:type="dxa"/>
              </w:tcPr>
              <w:p w14:paraId="48BDA9BD" w14:textId="77777777" w:rsidR="00642768" w:rsidRPr="004F65BA" w:rsidRDefault="00343F9C">
                <w:r w:rsidRPr="004F65BA">
                  <w:t>Elie Helou</w:t>
                </w:r>
              </w:p>
            </w:tc>
          </w:sdtContent>
        </w:sdt>
      </w:tr>
    </w:tbl>
    <w:p w14:paraId="4F5A0C86" w14:textId="77777777" w:rsidR="00642768" w:rsidRPr="004F65BA" w:rsidRDefault="00642768">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642768" w:rsidRPr="004F65BA" w14:paraId="4CAECD0B" w14:textId="77777777">
        <w:tc>
          <w:tcPr>
            <w:tcW w:w="3539" w:type="dxa"/>
          </w:tcPr>
          <w:p w14:paraId="4C9F5BD4" w14:textId="77777777" w:rsidR="00642768" w:rsidRPr="004F65BA" w:rsidRDefault="00F30A3B">
            <w:sdt>
              <w:sdtPr>
                <w:rPr>
                  <w:rFonts w:ascii="Arial" w:hAnsi="Arial"/>
                  <w:b/>
                  <w:caps/>
                  <w:sz w:val="24"/>
                  <w:szCs w:val="24"/>
                </w:rPr>
                <w:alias w:val="vcat_partytype"/>
                <w:tag w:val="dcp|vcat_partymember|table2|Picklist|jobdone"/>
                <w:id w:val="611596656"/>
                <w:placeholder>
                  <w:docPart w:val="0EAE844C824949F186ACF6F5E4953020"/>
                </w:placeholder>
                <w:text/>
              </w:sdtPr>
              <w:sdtEndPr/>
              <w:sdtContent>
                <w:r w:rsidR="00343F9C" w:rsidRPr="004F65BA">
                  <w:rPr>
                    <w:rFonts w:ascii="Arial" w:hAnsi="Arial"/>
                    <w:b/>
                    <w:caps/>
                    <w:sz w:val="24"/>
                    <w:szCs w:val="24"/>
                  </w:rPr>
                  <w:t>Responsible Authority</w:t>
                </w:r>
              </w:sdtContent>
            </w:sdt>
          </w:p>
        </w:tc>
        <w:sdt>
          <w:sdtPr>
            <w:alias w:val="vcat_nameonorders"/>
            <w:tag w:val="dcp|vcat_partymember|table2|String|jobdone"/>
            <w:id w:val="2078917042"/>
            <w:placeholder>
              <w:docPart w:val="A936C7C3376B4BC6ADE51618F1897A8C"/>
            </w:placeholder>
            <w:text/>
          </w:sdtPr>
          <w:sdtEndPr/>
          <w:sdtContent>
            <w:tc>
              <w:tcPr>
                <w:tcW w:w="4956" w:type="dxa"/>
                <w:tcMar>
                  <w:top w:w="57" w:type="dxa"/>
                  <w:bottom w:w="57" w:type="dxa"/>
                </w:tcMar>
              </w:tcPr>
              <w:p w14:paraId="1892A41E" w14:textId="77777777" w:rsidR="00642768" w:rsidRPr="004F65BA" w:rsidRDefault="00343F9C">
                <w:r w:rsidRPr="004F65BA">
                  <w:t>Monash City Council</w:t>
                </w:r>
              </w:p>
            </w:tc>
          </w:sdtContent>
        </w:sdt>
      </w:tr>
    </w:tbl>
    <w:tbl>
      <w:tblPr>
        <w:tblW w:w="5000" w:type="pct"/>
        <w:tblLook w:val="0000" w:firstRow="0" w:lastRow="0" w:firstColumn="0" w:lastColumn="0" w:noHBand="0" w:noVBand="0"/>
      </w:tblPr>
      <w:tblGrid>
        <w:gridCol w:w="3545"/>
        <w:gridCol w:w="4960"/>
      </w:tblGrid>
      <w:tr w:rsidR="00642768" w:rsidRPr="004F65BA" w14:paraId="56BFC2EA" w14:textId="77777777">
        <w:tc>
          <w:tcPr>
            <w:tcW w:w="2084" w:type="pct"/>
            <w:tcMar>
              <w:top w:w="57" w:type="dxa"/>
              <w:bottom w:w="57" w:type="dxa"/>
            </w:tcMar>
          </w:tcPr>
          <w:p w14:paraId="68FCF709" w14:textId="77777777" w:rsidR="00642768" w:rsidRPr="004F65BA" w:rsidRDefault="00343F9C">
            <w:pPr>
              <w:pStyle w:val="TitlePage2"/>
              <w:spacing w:before="0" w:after="0"/>
            </w:pPr>
            <w:bookmarkStart w:id="4" w:name="DELitmo"/>
            <w:bookmarkStart w:id="5" w:name="DELcar"/>
            <w:bookmarkStart w:id="6" w:name="DELrespondents2"/>
            <w:bookmarkStart w:id="7" w:name="DELsubjectland"/>
            <w:r w:rsidRPr="004F65BA">
              <w:t>SUBJECT LAND</w:t>
            </w:r>
          </w:p>
        </w:tc>
        <w:tc>
          <w:tcPr>
            <w:tcW w:w="2916" w:type="pct"/>
            <w:tcMar>
              <w:top w:w="57" w:type="dxa"/>
              <w:bottom w:w="57" w:type="dxa"/>
            </w:tcMar>
          </w:tcPr>
          <w:bookmarkStart w:id="8" w:name="subjectland" w:displacedByCustomXml="next"/>
          <w:bookmarkEnd w:id="8" w:displacedByCustomXml="next"/>
          <w:sdt>
            <w:sdtPr>
              <w:alias w:val="vcat_case_vcat_siteaddress_vcat_street1"/>
              <w:tag w:val="dcp|document||String|jobdone"/>
              <w:id w:val="1778714660"/>
              <w:placeholder>
                <w:docPart w:val="1F764E8DAC72495193CDA1F484B2675E"/>
              </w:placeholder>
              <w:text/>
            </w:sdtPr>
            <w:sdtEndPr/>
            <w:sdtContent>
              <w:p w14:paraId="4B9DFE84" w14:textId="77777777" w:rsidR="00642768" w:rsidRPr="004F65BA" w:rsidRDefault="00343F9C">
                <w:pPr>
                  <w:pStyle w:val="TitlePagetext"/>
                  <w:spacing w:before="0" w:after="0"/>
                </w:pPr>
                <w:r w:rsidRPr="004F65BA">
                  <w:t>36 George Street</w:t>
                </w:r>
              </w:p>
            </w:sdtContent>
          </w:sdt>
          <w:p w14:paraId="0739FD86" w14:textId="77777777" w:rsidR="00642768" w:rsidRPr="004F65BA" w:rsidRDefault="00F30A3B">
            <w:pPr>
              <w:pStyle w:val="TitlePagetext"/>
              <w:spacing w:before="0" w:after="0"/>
            </w:pPr>
            <w:sdt>
              <w:sdtPr>
                <w:alias w:val="&lt;&lt;vcat_case_vcat_siteaddress_vcat_city&gt;&gt;.upper()"/>
                <w:tag w:val="dcp|document||AdvancedString||jobdone"/>
                <w:id w:val="2147036464"/>
                <w:placeholder>
                  <w:docPart w:val="691F48A560094D12AD35D203FC0AAE13"/>
                </w:placeholder>
                <w:text/>
              </w:sdtPr>
              <w:sdtEndPr/>
              <w:sdtContent>
                <w:r w:rsidR="00343F9C" w:rsidRPr="004F65BA">
                  <w:t>ASHWOOD</w:t>
                </w:r>
              </w:sdtContent>
            </w:sdt>
            <w:r w:rsidR="00343F9C" w:rsidRPr="004F65BA">
              <w:t xml:space="preserve">  </w:t>
            </w:r>
            <w:sdt>
              <w:sdtPr>
                <w:alias w:val="vcat_case_vcat_siteaddress_vcat_state"/>
                <w:tag w:val="dcp|document||String|jobdone"/>
                <w:id w:val="1915828341"/>
                <w:placeholder>
                  <w:docPart w:val="57D078B039204361847506D1D2FC4AE4"/>
                </w:placeholder>
                <w:text/>
              </w:sdtPr>
              <w:sdtEndPr/>
              <w:sdtContent>
                <w:r w:rsidR="00343F9C" w:rsidRPr="004F65BA">
                  <w:t>Vic</w:t>
                </w:r>
              </w:sdtContent>
            </w:sdt>
            <w:r w:rsidR="00343F9C" w:rsidRPr="004F65BA">
              <w:t xml:space="preserve">  </w:t>
            </w:r>
            <w:sdt>
              <w:sdtPr>
                <w:alias w:val="vcat_case_vcat_siteaddress_vcat_postalcode"/>
                <w:tag w:val="dcp|document||String|jobdone"/>
                <w:id w:val="1659884827"/>
                <w:placeholder>
                  <w:docPart w:val="361083B829B442ECB6843FBA054BCC0B"/>
                </w:placeholder>
                <w:text/>
              </w:sdtPr>
              <w:sdtEndPr/>
              <w:sdtContent>
                <w:r w:rsidR="00343F9C" w:rsidRPr="004F65BA">
                  <w:t>3147</w:t>
                </w:r>
              </w:sdtContent>
            </w:sdt>
          </w:p>
        </w:tc>
      </w:tr>
      <w:tr w:rsidR="00642768" w14:paraId="3BF13170" w14:textId="77777777">
        <w:tc>
          <w:tcPr>
            <w:tcW w:w="2084" w:type="pct"/>
            <w:tcMar>
              <w:top w:w="57" w:type="dxa"/>
              <w:bottom w:w="57" w:type="dxa"/>
            </w:tcMar>
          </w:tcPr>
          <w:p w14:paraId="15A55E8E" w14:textId="77777777" w:rsidR="00642768" w:rsidRPr="004F65BA" w:rsidRDefault="00343F9C">
            <w:pPr>
              <w:pStyle w:val="TitlePage2"/>
              <w:spacing w:before="0" w:after="0"/>
            </w:pPr>
            <w:bookmarkStart w:id="9" w:name="INSresponsibleAuthority"/>
            <w:bookmarkEnd w:id="4"/>
            <w:bookmarkEnd w:id="5"/>
            <w:bookmarkEnd w:id="6"/>
            <w:bookmarkEnd w:id="7"/>
            <w:bookmarkEnd w:id="9"/>
            <w:r w:rsidRPr="004F65BA">
              <w:t>HEARING TYPE</w:t>
            </w:r>
          </w:p>
        </w:tc>
        <w:tc>
          <w:tcPr>
            <w:tcW w:w="2916" w:type="pct"/>
            <w:tcMar>
              <w:top w:w="57" w:type="dxa"/>
              <w:bottom w:w="57" w:type="dxa"/>
            </w:tcMar>
          </w:tcPr>
          <w:p w14:paraId="0429355F" w14:textId="6F60393B" w:rsidR="00642768" w:rsidRDefault="004F65BA">
            <w:pPr>
              <w:pStyle w:val="TitlePagetext"/>
              <w:spacing w:before="0" w:after="0"/>
            </w:pPr>
            <w:r w:rsidRPr="004F65BA">
              <w:t>Hearing</w:t>
            </w:r>
            <w:r>
              <w:t xml:space="preserve"> </w:t>
            </w:r>
          </w:p>
        </w:tc>
      </w:tr>
      <w:tr w:rsidR="00642768" w14:paraId="4079B9C2" w14:textId="77777777">
        <w:tc>
          <w:tcPr>
            <w:tcW w:w="2084" w:type="pct"/>
            <w:tcMar>
              <w:top w:w="57" w:type="dxa"/>
              <w:bottom w:w="57" w:type="dxa"/>
            </w:tcMar>
          </w:tcPr>
          <w:p w14:paraId="2F026ACF" w14:textId="77777777" w:rsidR="00642768" w:rsidRDefault="00343F9C">
            <w:pPr>
              <w:pStyle w:val="TitlePage2"/>
              <w:spacing w:before="0" w:after="0"/>
            </w:pPr>
            <w:r>
              <w:t>DATE OF HEARING</w:t>
            </w:r>
          </w:p>
        </w:tc>
        <w:tc>
          <w:tcPr>
            <w:tcW w:w="2916" w:type="pct"/>
            <w:tcMar>
              <w:top w:w="57" w:type="dxa"/>
              <w:bottom w:w="57" w:type="dxa"/>
            </w:tcMar>
          </w:tcPr>
          <w:p w14:paraId="0AC847DE" w14:textId="2954E09E" w:rsidR="00642768" w:rsidRDefault="004F65BA">
            <w:pPr>
              <w:pStyle w:val="TitlePagetext"/>
              <w:spacing w:before="0" w:after="0"/>
            </w:pPr>
            <w:r>
              <w:t>17 May 2021</w:t>
            </w:r>
          </w:p>
        </w:tc>
      </w:tr>
      <w:tr w:rsidR="00642768" w14:paraId="701BE1E0" w14:textId="77777777">
        <w:tc>
          <w:tcPr>
            <w:tcW w:w="2084" w:type="pct"/>
            <w:tcMar>
              <w:top w:w="57" w:type="dxa"/>
              <w:bottom w:w="57" w:type="dxa"/>
            </w:tcMar>
          </w:tcPr>
          <w:p w14:paraId="18D82477" w14:textId="77777777" w:rsidR="00642768" w:rsidRDefault="00343F9C">
            <w:pPr>
              <w:pStyle w:val="TitlePage2"/>
              <w:spacing w:before="0" w:after="0"/>
            </w:pPr>
            <w:r>
              <w:t>DATE OF ORDER</w:t>
            </w:r>
          </w:p>
        </w:tc>
        <w:bookmarkStart w:id="10" w:name="DateOrder" w:displacedByCustomXml="next"/>
        <w:bookmarkEnd w:id="10" w:displacedByCustomXml="next"/>
        <w:bookmarkStart w:id="11" w:name="HearingDate" w:displacedByCustomXml="next"/>
        <w:bookmarkEnd w:id="11" w:displacedByCustomXml="next"/>
        <w:bookmarkStart w:id="12" w:name="HearingType" w:displacedByCustomXml="next"/>
        <w:bookmarkEnd w:id="12" w:displacedByCustomXml="next"/>
        <w:sdt>
          <w:sdtPr>
            <w:alias w:val="vcat_orderdate_ovalue"/>
            <w:tag w:val="dcp|document||DateTime|d MMMM yyyy|jobdone"/>
            <w:id w:val="20500909"/>
            <w:placeholder>
              <w:docPart w:val="408B48EE16A14A0E922F6BF0FA0372FB"/>
            </w:placeholder>
            <w:text/>
          </w:sdtPr>
          <w:sdtEndPr/>
          <w:sdtContent>
            <w:tc>
              <w:tcPr>
                <w:tcW w:w="2916" w:type="pct"/>
                <w:tcMar>
                  <w:top w:w="57" w:type="dxa"/>
                  <w:bottom w:w="57" w:type="dxa"/>
                </w:tcMar>
              </w:tcPr>
              <w:p w14:paraId="36FBACAB" w14:textId="25FC3701" w:rsidR="00642768" w:rsidRDefault="006519DF">
                <w:pPr>
                  <w:pStyle w:val="TitlePagetext"/>
                  <w:spacing w:before="0" w:after="0"/>
                </w:pPr>
                <w:r>
                  <w:t>2</w:t>
                </w:r>
                <w:r w:rsidR="003974C5">
                  <w:t>1</w:t>
                </w:r>
                <w:r w:rsidR="00343F9C">
                  <w:t xml:space="preserve"> May 2021</w:t>
                </w:r>
              </w:p>
            </w:tc>
          </w:sdtContent>
        </w:sdt>
      </w:tr>
    </w:tbl>
    <w:p w14:paraId="1D0C534C" w14:textId="77777777" w:rsidR="00642768" w:rsidRDefault="00642768"/>
    <w:p w14:paraId="7CE4511D" w14:textId="77777777" w:rsidR="00642768" w:rsidRDefault="00343F9C">
      <w:pPr>
        <w:pStyle w:val="Heading1"/>
      </w:pPr>
      <w:r>
        <w:t>Order</w:t>
      </w:r>
    </w:p>
    <w:p w14:paraId="5E08C2D0" w14:textId="77777777" w:rsidR="00642768" w:rsidRDefault="00642768">
      <w:pPr>
        <w:pStyle w:val="Order1"/>
      </w:pPr>
    </w:p>
    <w:p w14:paraId="4CE0B0C7" w14:textId="1ED16FB1" w:rsidR="009C44C8" w:rsidRPr="00613A91" w:rsidRDefault="009C44C8" w:rsidP="009C44C8">
      <w:pPr>
        <w:pStyle w:val="Order2"/>
      </w:pPr>
      <w:r w:rsidRPr="00613A91">
        <w:t>In application</w:t>
      </w:r>
      <w:r>
        <w:t xml:space="preserve"> P</w:t>
      </w:r>
      <w:r w:rsidR="00FF6CDF">
        <w:t xml:space="preserve">125/2021 the </w:t>
      </w:r>
      <w:r w:rsidRPr="00613A91">
        <w:t xml:space="preserve">decision of the responsible authority is set aside.  </w:t>
      </w:r>
    </w:p>
    <w:p w14:paraId="62EA8E58" w14:textId="341AC586" w:rsidR="009C44C8" w:rsidRPr="00613A91" w:rsidRDefault="009C44C8" w:rsidP="009C44C8">
      <w:pPr>
        <w:pStyle w:val="Order2"/>
      </w:pPr>
      <w:r w:rsidRPr="00613A91">
        <w:t xml:space="preserve">Planning permit </w:t>
      </w:r>
      <w:r w:rsidR="00FF6CDF">
        <w:t xml:space="preserve">TPA/40163 </w:t>
      </w:r>
      <w:r w:rsidRPr="00613A91">
        <w:t>is amended and an amended permit is directed to be issued for the land at</w:t>
      </w:r>
      <w:r w:rsidR="00FF6CDF">
        <w:t xml:space="preserve"> 36 </w:t>
      </w:r>
      <w:r w:rsidR="00FC6BD5">
        <w:t>G</w:t>
      </w:r>
      <w:r w:rsidR="00FF6CDF">
        <w:t>eorge Street, Ashwood.</w:t>
      </w:r>
      <w:r w:rsidRPr="00613A91">
        <w:t xml:space="preserve"> The permit is amended as follows.</w:t>
      </w:r>
    </w:p>
    <w:p w14:paraId="4BB1FAE6" w14:textId="77777777" w:rsidR="00FC6BD5" w:rsidRDefault="009C44C8" w:rsidP="009C44C8">
      <w:pPr>
        <w:pStyle w:val="Order2"/>
        <w:numPr>
          <w:ilvl w:val="1"/>
          <w:numId w:val="8"/>
        </w:numPr>
      </w:pPr>
      <w:r>
        <w:t xml:space="preserve">Condition </w:t>
      </w:r>
      <w:r w:rsidR="00FC6BD5">
        <w:t xml:space="preserve">1 </w:t>
      </w:r>
      <w:r>
        <w:t>is deleted</w:t>
      </w:r>
      <w:r w:rsidR="00FC6BD5">
        <w:t xml:space="preserve"> and replaced with the following:</w:t>
      </w:r>
    </w:p>
    <w:p w14:paraId="335854F7" w14:textId="213D60F4" w:rsidR="00C915B1" w:rsidRDefault="00C915B1" w:rsidP="005B7EAF">
      <w:pPr>
        <w:pStyle w:val="Quote1"/>
        <w:numPr>
          <w:ilvl w:val="3"/>
          <w:numId w:val="21"/>
        </w:numPr>
      </w:pPr>
      <w:r>
        <w:t xml:space="preserve">Within </w:t>
      </w:r>
      <w:r w:rsidR="00D36297">
        <w:t xml:space="preserve">three (3) </w:t>
      </w:r>
      <w:r>
        <w:t xml:space="preserve"> months of the date of the amended permit, three copies of amended plans drawn to scale and dimensions, must be submitted to and approved by the Responsible Authority. When approved the plan will be endorsed and will them form part of the permit. The plans must generally be in accordance with the plans submitted with the application to amend the permit (drawing numbers A0.02, A1.01, A1.02, A2.01 and A2.02 all dated June 2020 prepared by Chris Viola Architects and the landscape plan prepared by Monarch Garden Design dated 7 June 2020 but modified to show:</w:t>
      </w:r>
    </w:p>
    <w:p w14:paraId="5EC047CB" w14:textId="18E1855B" w:rsidR="00C915B1" w:rsidRDefault="00C915B1" w:rsidP="005B7EAF">
      <w:pPr>
        <w:pStyle w:val="Quote1"/>
        <w:numPr>
          <w:ilvl w:val="5"/>
          <w:numId w:val="21"/>
        </w:numPr>
      </w:pPr>
      <w:r>
        <w:t>The decks for dwellings 1 and 2 reduced in size in accordance with the plan prepared by</w:t>
      </w:r>
      <w:r w:rsidR="00F57DAD">
        <w:t xml:space="preserve"> the Responsible Authority and </w:t>
      </w:r>
      <w:r>
        <w:t>contained in an email to</w:t>
      </w:r>
      <w:r w:rsidR="00F57DAD">
        <w:t xml:space="preserve"> Planning Vision</w:t>
      </w:r>
      <w:r>
        <w:t xml:space="preserve"> dated 23 July 2020. </w:t>
      </w:r>
    </w:p>
    <w:p w14:paraId="118F1C34" w14:textId="77777777" w:rsidR="00C915B1" w:rsidRDefault="00C915B1" w:rsidP="005B7EAF">
      <w:pPr>
        <w:pStyle w:val="Quote1"/>
        <w:numPr>
          <w:ilvl w:val="5"/>
          <w:numId w:val="21"/>
        </w:numPr>
      </w:pPr>
      <w:r>
        <w:t>Planting between the meter box and the front fence with species selected not to exceed 1.2 metres in height at maturity.</w:t>
      </w:r>
    </w:p>
    <w:p w14:paraId="3A39A81F" w14:textId="77777777" w:rsidR="00C915B1" w:rsidRDefault="00C915B1" w:rsidP="005B7EAF">
      <w:pPr>
        <w:pStyle w:val="Quote1"/>
        <w:numPr>
          <w:ilvl w:val="5"/>
          <w:numId w:val="21"/>
        </w:numPr>
      </w:pPr>
      <w:r>
        <w:t xml:space="preserve">Planting in areas available for landscaping in the secluded private open space of dwellings 1 and 2 not occupied by decking including at least one small canopy tree in each area. </w:t>
      </w:r>
    </w:p>
    <w:p w14:paraId="50F36DB3" w14:textId="6EF58DD4" w:rsidR="00C915B1" w:rsidRDefault="00FE60F1" w:rsidP="005B7EAF">
      <w:pPr>
        <w:pStyle w:val="Quote1"/>
        <w:numPr>
          <w:ilvl w:val="5"/>
          <w:numId w:val="21"/>
        </w:numPr>
      </w:pPr>
      <w:r>
        <w:rPr>
          <w:noProof/>
        </w:rPr>
        <w:lastRenderedPageBreak/>
        <w:drawing>
          <wp:anchor distT="0" distB="0" distL="114300" distR="114300" simplePos="0" relativeHeight="251659264" behindDoc="1" locked="0" layoutInCell="1" allowOverlap="1" wp14:anchorId="5D4EEF28" wp14:editId="42AB4215">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915B1">
        <w:t>An additional canopy tree in the front setback of dwelling 1.</w:t>
      </w:r>
    </w:p>
    <w:p w14:paraId="7446A0C1" w14:textId="77777777" w:rsidR="00D36297" w:rsidRDefault="00D36297" w:rsidP="009C44C8">
      <w:pPr>
        <w:pStyle w:val="Order2"/>
        <w:numPr>
          <w:ilvl w:val="1"/>
          <w:numId w:val="8"/>
        </w:numPr>
      </w:pPr>
      <w:r>
        <w:t>A new Condition 2 inserted as follows:</w:t>
      </w:r>
    </w:p>
    <w:p w14:paraId="3DBE2594" w14:textId="3759C9EF" w:rsidR="00101D4B" w:rsidRDefault="001B46FA" w:rsidP="001B46FA">
      <w:pPr>
        <w:pStyle w:val="Order2"/>
        <w:numPr>
          <w:ilvl w:val="0"/>
          <w:numId w:val="0"/>
        </w:numPr>
        <w:ind w:left="1701" w:hanging="567"/>
      </w:pPr>
      <w:r>
        <w:t>2</w:t>
      </w:r>
      <w:r>
        <w:tab/>
      </w:r>
      <w:r>
        <w:tab/>
        <w:t>W</w:t>
      </w:r>
      <w:r w:rsidR="00D36297" w:rsidRPr="001B46FA">
        <w:t xml:space="preserve">ithin three months of the </w:t>
      </w:r>
      <w:r w:rsidRPr="001B46FA">
        <w:t>plans</w:t>
      </w:r>
      <w:r w:rsidR="00D36297" w:rsidRPr="001B46FA">
        <w:t xml:space="preserve"> </w:t>
      </w:r>
      <w:r w:rsidR="00101D4B" w:rsidRPr="001B46FA">
        <w:t xml:space="preserve">required by Condition 1 being approved and </w:t>
      </w:r>
      <w:r w:rsidRPr="001B46FA">
        <w:t>endorsed</w:t>
      </w:r>
      <w:r w:rsidR="00101D4B" w:rsidRPr="001B46FA">
        <w:t xml:space="preserve"> by the </w:t>
      </w:r>
      <w:r w:rsidRPr="001B46FA">
        <w:t>Responsible</w:t>
      </w:r>
      <w:r w:rsidR="00101D4B" w:rsidRPr="001B46FA">
        <w:t xml:space="preserve"> Authority, the </w:t>
      </w:r>
      <w:r w:rsidRPr="001B46FA">
        <w:t>modifications</w:t>
      </w:r>
      <w:r w:rsidR="00101D4B" w:rsidRPr="001B46FA">
        <w:t xml:space="preserve"> to the decks and the landscaping </w:t>
      </w:r>
      <w:r w:rsidRPr="001B46FA">
        <w:t>required</w:t>
      </w:r>
      <w:r w:rsidR="00101D4B" w:rsidRPr="001B46FA">
        <w:t xml:space="preserve"> by th</w:t>
      </w:r>
      <w:r>
        <w:t>e</w:t>
      </w:r>
      <w:r w:rsidR="00101D4B" w:rsidRPr="001B46FA">
        <w:t xml:space="preserve"> condition must be completed to the satisfaction of the Responsible</w:t>
      </w:r>
      <w:r w:rsidR="00101D4B">
        <w:t xml:space="preserve"> Authority.</w:t>
      </w:r>
    </w:p>
    <w:p w14:paraId="73D2071E" w14:textId="77777777" w:rsidR="00A46215" w:rsidRDefault="00A46215" w:rsidP="009C44C8">
      <w:pPr>
        <w:pStyle w:val="Order2"/>
        <w:numPr>
          <w:ilvl w:val="1"/>
          <w:numId w:val="8"/>
        </w:numPr>
      </w:pPr>
      <w:r>
        <w:t>Condition 11 is deleted.</w:t>
      </w:r>
    </w:p>
    <w:p w14:paraId="4D967B82" w14:textId="119B47F0" w:rsidR="00E202E4" w:rsidRDefault="00E202E4" w:rsidP="00E202E4">
      <w:pPr>
        <w:pStyle w:val="Order2"/>
        <w:numPr>
          <w:ilvl w:val="1"/>
          <w:numId w:val="8"/>
        </w:numPr>
      </w:pPr>
      <w:r>
        <w:t>All conditions of the permit renumbered accordingly and inclusion of a note to describe the amendment included on the amended permit.</w:t>
      </w:r>
    </w:p>
    <w:p w14:paraId="38ABF99C" w14:textId="77777777" w:rsidR="00642768" w:rsidRDefault="00642768"/>
    <w:p w14:paraId="38939FA0" w14:textId="77777777" w:rsidR="00642768" w:rsidRDefault="00642768"/>
    <w:p w14:paraId="125FA1AF" w14:textId="77777777" w:rsidR="00642768" w:rsidRDefault="00642768"/>
    <w:tbl>
      <w:tblPr>
        <w:tblW w:w="5000" w:type="pct"/>
        <w:tblLook w:val="0000" w:firstRow="0" w:lastRow="0" w:firstColumn="0" w:lastColumn="0" w:noHBand="0" w:noVBand="0"/>
      </w:tblPr>
      <w:tblGrid>
        <w:gridCol w:w="2976"/>
        <w:gridCol w:w="2552"/>
        <w:gridCol w:w="2977"/>
      </w:tblGrid>
      <w:tr w:rsidR="00642768" w14:paraId="56B97B4B" w14:textId="77777777" w:rsidTr="004F65BA">
        <w:tc>
          <w:tcPr>
            <w:tcW w:w="1750" w:type="pct"/>
            <w:shd w:val="clear" w:color="auto" w:fill="auto"/>
          </w:tcPr>
          <w:sdt>
            <w:sdtPr>
              <w:rPr>
                <w:bCs/>
              </w:rPr>
              <w:alias w:val="vcat_presidingmember_fullname"/>
              <w:tag w:val="dcp|document||String|jobdone"/>
              <w:id w:val="1950074041"/>
              <w:placeholder>
                <w:docPart w:val="BC14063349194F6DA386280372A4962F"/>
              </w:placeholder>
              <w:text/>
            </w:sdtPr>
            <w:sdtEndPr/>
            <w:sdtContent>
              <w:p w14:paraId="79CA60E8" w14:textId="79A1686C" w:rsidR="00642768" w:rsidRPr="004F65BA" w:rsidRDefault="00343F9C">
                <w:pPr>
                  <w:rPr>
                    <w:bCs/>
                  </w:rPr>
                </w:pPr>
                <w:r w:rsidRPr="004F65BA">
                  <w:rPr>
                    <w:bCs/>
                  </w:rPr>
                  <w:t>C</w:t>
                </w:r>
                <w:r w:rsidR="004F65BA" w:rsidRPr="004F65BA">
                  <w:rPr>
                    <w:bCs/>
                  </w:rPr>
                  <w:t xml:space="preserve">indy </w:t>
                </w:r>
                <w:r w:rsidRPr="004F65BA">
                  <w:rPr>
                    <w:bCs/>
                  </w:rPr>
                  <w:t>Wilson</w:t>
                </w:r>
              </w:p>
            </w:sdtContent>
          </w:sdt>
          <w:sdt>
            <w:sdtPr>
              <w:rPr>
                <w:b/>
              </w:rPr>
              <w:alias w:val="vcat_presidingmember_title"/>
              <w:tag w:val="dcp|document||String|jobdone"/>
              <w:id w:val="1218214242"/>
              <w:placeholder>
                <w:docPart w:val="AB5798A831774A479829023082822E92"/>
              </w:placeholder>
              <w:text/>
            </w:sdtPr>
            <w:sdtEndPr/>
            <w:sdtContent>
              <w:p w14:paraId="63F4962C" w14:textId="6B2B5D26" w:rsidR="00642768" w:rsidRDefault="00343F9C">
                <w:pPr>
                  <w:tabs>
                    <w:tab w:val="left" w:pos="1515"/>
                  </w:tabs>
                  <w:rPr>
                    <w:b/>
                  </w:rPr>
                </w:pPr>
                <w:r w:rsidRPr="004F65BA">
                  <w:rPr>
                    <w:b/>
                  </w:rPr>
                  <w:t>Member</w:t>
                </w:r>
              </w:p>
            </w:sdtContent>
          </w:sdt>
        </w:tc>
        <w:tc>
          <w:tcPr>
            <w:tcW w:w="1500" w:type="pct"/>
          </w:tcPr>
          <w:p w14:paraId="3931F36C" w14:textId="77777777" w:rsidR="00642768" w:rsidRDefault="00642768"/>
        </w:tc>
        <w:tc>
          <w:tcPr>
            <w:tcW w:w="1750" w:type="pct"/>
          </w:tcPr>
          <w:p w14:paraId="4C543D1E" w14:textId="77777777" w:rsidR="00642768" w:rsidRDefault="00642768"/>
        </w:tc>
      </w:tr>
    </w:tbl>
    <w:p w14:paraId="24BBCC75" w14:textId="77777777" w:rsidR="00642768" w:rsidRDefault="00642768"/>
    <w:p w14:paraId="539F60AC" w14:textId="49704EA0" w:rsidR="00E202E4" w:rsidRDefault="00E202E4">
      <w:r>
        <w:br w:type="page"/>
      </w:r>
    </w:p>
    <w:p w14:paraId="74852A43" w14:textId="546F73FB" w:rsidR="00642768" w:rsidRDefault="00FE60F1">
      <w:r>
        <w:rPr>
          <w:noProof/>
        </w:rPr>
        <w:lastRenderedPageBreak/>
        <w:drawing>
          <wp:anchor distT="0" distB="0" distL="114300" distR="114300" simplePos="0" relativeHeight="251660288" behindDoc="1" locked="0" layoutInCell="1" allowOverlap="1" wp14:anchorId="52C15912" wp14:editId="07B6E06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244C7ADB" w14:textId="77777777" w:rsidR="00642768" w:rsidRDefault="00642768"/>
    <w:p w14:paraId="2511EB44" w14:textId="77777777" w:rsidR="00642768" w:rsidRDefault="00343F9C">
      <w:pPr>
        <w:pStyle w:val="Heading1"/>
        <w:rPr>
          <w:highlight w:val="yellow"/>
        </w:rPr>
      </w:pPr>
      <w:r>
        <w:t>Appearances</w:t>
      </w:r>
    </w:p>
    <w:tbl>
      <w:tblPr>
        <w:tblW w:w="5000" w:type="pct"/>
        <w:tblLook w:val="0000" w:firstRow="0" w:lastRow="0" w:firstColumn="0" w:lastColumn="0" w:noHBand="0" w:noVBand="0"/>
      </w:tblPr>
      <w:tblGrid>
        <w:gridCol w:w="3441"/>
        <w:gridCol w:w="5064"/>
      </w:tblGrid>
      <w:tr w:rsidR="00642768" w14:paraId="226D0D86" w14:textId="77777777">
        <w:trPr>
          <w:cantSplit/>
        </w:trPr>
        <w:tc>
          <w:tcPr>
            <w:tcW w:w="2023" w:type="pct"/>
          </w:tcPr>
          <w:p w14:paraId="3B7B6306" w14:textId="77777777" w:rsidR="00642768" w:rsidRDefault="00343F9C">
            <w:pPr>
              <w:pStyle w:val="TitlePagetext"/>
            </w:pPr>
            <w:r>
              <w:t>For applicant</w:t>
            </w:r>
          </w:p>
        </w:tc>
        <w:tc>
          <w:tcPr>
            <w:tcW w:w="2977" w:type="pct"/>
          </w:tcPr>
          <w:p w14:paraId="0792B66C" w14:textId="0D667506" w:rsidR="00642768" w:rsidRDefault="00220172">
            <w:pPr>
              <w:pStyle w:val="TitlePagetext"/>
            </w:pPr>
            <w:r>
              <w:t xml:space="preserve">Mr Spiro Neofitou, town planner of </w:t>
            </w:r>
            <w:r w:rsidR="00DF3621">
              <w:t xml:space="preserve">Planning Vision Pty Ltd </w:t>
            </w:r>
          </w:p>
        </w:tc>
      </w:tr>
      <w:tr w:rsidR="00642768" w14:paraId="7CD801D3" w14:textId="77777777">
        <w:trPr>
          <w:cantSplit/>
        </w:trPr>
        <w:tc>
          <w:tcPr>
            <w:tcW w:w="2023" w:type="pct"/>
          </w:tcPr>
          <w:p w14:paraId="4CACA1AD" w14:textId="77777777" w:rsidR="00642768" w:rsidRDefault="00343F9C">
            <w:pPr>
              <w:pStyle w:val="TitlePagetext"/>
            </w:pPr>
            <w:r>
              <w:t>For responsible authority</w:t>
            </w:r>
          </w:p>
        </w:tc>
        <w:tc>
          <w:tcPr>
            <w:tcW w:w="2977" w:type="pct"/>
          </w:tcPr>
          <w:p w14:paraId="15C33514" w14:textId="5A0EAFF4" w:rsidR="00642768" w:rsidRDefault="00DF3621">
            <w:pPr>
              <w:pStyle w:val="TitlePagetext"/>
            </w:pPr>
            <w:r>
              <w:t xml:space="preserve">Mr Gerard Gilfedder, town planner of Currie &amp; Brown </w:t>
            </w:r>
          </w:p>
        </w:tc>
      </w:tr>
    </w:tbl>
    <w:p w14:paraId="392E5159" w14:textId="77777777" w:rsidR="00642768" w:rsidRDefault="00642768"/>
    <w:p w14:paraId="12D2C685" w14:textId="77777777" w:rsidR="00642768" w:rsidRDefault="00343F9C">
      <w:pPr>
        <w:pStyle w:val="Heading1"/>
        <w:rPr>
          <w:highlight w:val="yellow"/>
        </w:rPr>
      </w:pPr>
      <w:r>
        <w:t>Information</w:t>
      </w:r>
    </w:p>
    <w:tbl>
      <w:tblPr>
        <w:tblW w:w="5000" w:type="pct"/>
        <w:tblLook w:val="0000" w:firstRow="0" w:lastRow="0" w:firstColumn="0" w:lastColumn="0" w:noHBand="0" w:noVBand="0"/>
      </w:tblPr>
      <w:tblGrid>
        <w:gridCol w:w="3273"/>
        <w:gridCol w:w="5232"/>
      </w:tblGrid>
      <w:tr w:rsidR="00642768" w14:paraId="2BCAE3B0" w14:textId="77777777">
        <w:trPr>
          <w:cantSplit/>
        </w:trPr>
        <w:tc>
          <w:tcPr>
            <w:tcW w:w="1924" w:type="pct"/>
          </w:tcPr>
          <w:p w14:paraId="3B169869" w14:textId="77777777" w:rsidR="00642768" w:rsidRDefault="00343F9C">
            <w:pPr>
              <w:pStyle w:val="TitlePagetext"/>
            </w:pPr>
            <w:r>
              <w:t>Description of proposal</w:t>
            </w:r>
          </w:p>
        </w:tc>
        <w:tc>
          <w:tcPr>
            <w:tcW w:w="3076" w:type="pct"/>
          </w:tcPr>
          <w:p w14:paraId="6CE1C18B" w14:textId="19418195" w:rsidR="00642768" w:rsidRDefault="0040024E">
            <w:pPr>
              <w:pStyle w:val="TitlePagetext"/>
            </w:pPr>
            <w:r>
              <w:t>Retrospective approval f</w:t>
            </w:r>
            <w:r w:rsidR="008B4B89">
              <w:t xml:space="preserve">or decking, front fence, meter box and </w:t>
            </w:r>
            <w:r w:rsidR="006533DF">
              <w:t xml:space="preserve">other </w:t>
            </w:r>
            <w:r w:rsidR="008B4B89">
              <w:t>changes to an existing</w:t>
            </w:r>
            <w:r w:rsidR="006533DF">
              <w:t xml:space="preserve"> two dwelling development</w:t>
            </w:r>
            <w:r w:rsidR="008B4B89">
              <w:t>.</w:t>
            </w:r>
          </w:p>
        </w:tc>
      </w:tr>
      <w:tr w:rsidR="00642768" w14:paraId="24DCB5D8" w14:textId="77777777">
        <w:trPr>
          <w:cantSplit/>
        </w:trPr>
        <w:tc>
          <w:tcPr>
            <w:tcW w:w="1924" w:type="pct"/>
          </w:tcPr>
          <w:p w14:paraId="218DA9E3" w14:textId="77777777" w:rsidR="00642768" w:rsidRDefault="00343F9C">
            <w:pPr>
              <w:pStyle w:val="TitlePagetext"/>
            </w:pPr>
            <w:r>
              <w:t>Nature of proceeding</w:t>
            </w:r>
          </w:p>
        </w:tc>
        <w:tc>
          <w:tcPr>
            <w:tcW w:w="3076" w:type="pct"/>
          </w:tcPr>
          <w:p w14:paraId="49B44C37" w14:textId="255FBBAB" w:rsidR="00642768" w:rsidRDefault="00343F9C">
            <w:pPr>
              <w:pStyle w:val="TitlePagetext"/>
            </w:pPr>
            <w:r>
              <w:t xml:space="preserve">Application under section 77 of the </w:t>
            </w:r>
            <w:r>
              <w:rPr>
                <w:i/>
              </w:rPr>
              <w:t>Planning and Environment Act 1987</w:t>
            </w:r>
            <w:r>
              <w:t xml:space="preserve"> – to review the refusal to grant a permit. </w:t>
            </w:r>
          </w:p>
        </w:tc>
      </w:tr>
      <w:tr w:rsidR="00642768" w14:paraId="621B442D" w14:textId="77777777">
        <w:trPr>
          <w:cantSplit/>
        </w:trPr>
        <w:tc>
          <w:tcPr>
            <w:tcW w:w="1924" w:type="pct"/>
          </w:tcPr>
          <w:p w14:paraId="4238ED78" w14:textId="77777777" w:rsidR="00642768" w:rsidRDefault="00343F9C">
            <w:pPr>
              <w:pStyle w:val="TitlePagetext"/>
            </w:pPr>
            <w:r>
              <w:t>Planning scheme</w:t>
            </w:r>
          </w:p>
        </w:tc>
        <w:tc>
          <w:tcPr>
            <w:tcW w:w="3076" w:type="pct"/>
          </w:tcPr>
          <w:p w14:paraId="1CFAF1CF" w14:textId="480BA2F0" w:rsidR="00642768" w:rsidRDefault="004F65BA">
            <w:pPr>
              <w:pStyle w:val="TitlePagetext"/>
            </w:pPr>
            <w:r>
              <w:t>Monash Planning Scheme</w:t>
            </w:r>
          </w:p>
        </w:tc>
      </w:tr>
      <w:tr w:rsidR="00642768" w14:paraId="56C57BEC" w14:textId="77777777">
        <w:trPr>
          <w:cantSplit/>
        </w:trPr>
        <w:tc>
          <w:tcPr>
            <w:tcW w:w="1924" w:type="pct"/>
          </w:tcPr>
          <w:p w14:paraId="4B13521B" w14:textId="77777777" w:rsidR="00642768" w:rsidRDefault="00343F9C">
            <w:pPr>
              <w:pStyle w:val="TitlePagetext"/>
            </w:pPr>
            <w:r>
              <w:t>Zone and overlays</w:t>
            </w:r>
          </w:p>
        </w:tc>
        <w:tc>
          <w:tcPr>
            <w:tcW w:w="3076" w:type="pct"/>
          </w:tcPr>
          <w:p w14:paraId="69D360C2" w14:textId="77777777" w:rsidR="00642768" w:rsidRDefault="00263B1A">
            <w:pPr>
              <w:pStyle w:val="TitlePagetext"/>
            </w:pPr>
            <w:r>
              <w:t>General Residential Zone, Schedule 3</w:t>
            </w:r>
          </w:p>
          <w:p w14:paraId="3F41B4E5" w14:textId="728C61F6" w:rsidR="00263B1A" w:rsidRDefault="00263B1A">
            <w:pPr>
              <w:pStyle w:val="TitlePagetext"/>
            </w:pPr>
            <w:r>
              <w:t>Vegetation Protection Overlay, Schedule 1</w:t>
            </w:r>
          </w:p>
        </w:tc>
      </w:tr>
      <w:tr w:rsidR="00642768" w14:paraId="5A5B6333" w14:textId="77777777">
        <w:trPr>
          <w:cantSplit/>
        </w:trPr>
        <w:tc>
          <w:tcPr>
            <w:tcW w:w="1924" w:type="pct"/>
          </w:tcPr>
          <w:p w14:paraId="712FF88E" w14:textId="77777777" w:rsidR="00642768" w:rsidRDefault="00343F9C">
            <w:pPr>
              <w:pStyle w:val="TitlePagetext"/>
            </w:pPr>
            <w:r>
              <w:t>Permit requirements</w:t>
            </w:r>
          </w:p>
        </w:tc>
        <w:tc>
          <w:tcPr>
            <w:tcW w:w="3076" w:type="pct"/>
          </w:tcPr>
          <w:p w14:paraId="585F4809" w14:textId="2D5D06CA" w:rsidR="00642768" w:rsidRDefault="009F796F">
            <w:pPr>
              <w:pStyle w:val="TitlePagetext"/>
            </w:pPr>
            <w:r>
              <w:t xml:space="preserve">Amendment to an existing permit in relation to conditions and </w:t>
            </w:r>
            <w:r w:rsidR="00093EE4">
              <w:t xml:space="preserve">endorsed plans. </w:t>
            </w:r>
          </w:p>
        </w:tc>
      </w:tr>
      <w:tr w:rsidR="00642768" w:rsidRPr="0001133B" w14:paraId="4E5F0EDD" w14:textId="77777777">
        <w:trPr>
          <w:cantSplit/>
        </w:trPr>
        <w:tc>
          <w:tcPr>
            <w:tcW w:w="1924" w:type="pct"/>
          </w:tcPr>
          <w:p w14:paraId="03EFB049" w14:textId="77777777" w:rsidR="00642768" w:rsidRPr="0001133B" w:rsidRDefault="00343F9C">
            <w:pPr>
              <w:pStyle w:val="TitlePagetext"/>
            </w:pPr>
            <w:r w:rsidRPr="0001133B">
              <w:t>Land description</w:t>
            </w:r>
          </w:p>
        </w:tc>
        <w:tc>
          <w:tcPr>
            <w:tcW w:w="3076" w:type="pct"/>
          </w:tcPr>
          <w:p w14:paraId="1D4A81B7" w14:textId="0114E5CF" w:rsidR="00642768" w:rsidRPr="0001133B" w:rsidRDefault="00093EE4" w:rsidP="0001133B">
            <w:pPr>
              <w:pStyle w:val="TitlePagetext"/>
            </w:pPr>
            <w:r w:rsidRPr="0001133B">
              <w:t xml:space="preserve">The review site is located on the </w:t>
            </w:r>
            <w:r w:rsidR="00632287" w:rsidRPr="0001133B">
              <w:t>south side of George Str</w:t>
            </w:r>
            <w:r w:rsidR="002350F1" w:rsidRPr="0001133B">
              <w:t>eet, Ashwood. It is rectangular with a frontage of 16</w:t>
            </w:r>
            <w:r w:rsidR="001D3E6A" w:rsidRPr="0001133B">
              <w:t>.76</w:t>
            </w:r>
            <w:r w:rsidR="002350F1" w:rsidRPr="0001133B">
              <w:t xml:space="preserve"> me</w:t>
            </w:r>
            <w:r w:rsidR="001D3E6A" w:rsidRPr="0001133B">
              <w:t>t</w:t>
            </w:r>
            <w:r w:rsidR="002350F1" w:rsidRPr="0001133B">
              <w:t xml:space="preserve">res, a </w:t>
            </w:r>
            <w:r w:rsidR="00F12DF1" w:rsidRPr="0001133B">
              <w:t>depth of 47</w:t>
            </w:r>
            <w:r w:rsidR="001D3E6A" w:rsidRPr="0001133B">
              <w:t>.07</w:t>
            </w:r>
            <w:r w:rsidR="00F12DF1" w:rsidRPr="0001133B">
              <w:t xml:space="preserve"> metres and a site area of 78</w:t>
            </w:r>
            <w:r w:rsidR="001D3E6A" w:rsidRPr="0001133B">
              <w:t>9</w:t>
            </w:r>
            <w:r w:rsidR="00F12DF1" w:rsidRPr="0001133B">
              <w:t xml:space="preserve"> square metr</w:t>
            </w:r>
            <w:r w:rsidR="001D3E6A" w:rsidRPr="0001133B">
              <w:t>e</w:t>
            </w:r>
            <w:r w:rsidR="00F12DF1" w:rsidRPr="0001133B">
              <w:t>s.</w:t>
            </w:r>
            <w:r w:rsidR="001D3E6A" w:rsidRPr="0001133B">
              <w:t xml:space="preserve"> T</w:t>
            </w:r>
            <w:r w:rsidR="006533DF">
              <w:t>w</w:t>
            </w:r>
            <w:r w:rsidR="001D3E6A" w:rsidRPr="0001133B">
              <w:t xml:space="preserve">o double storey </w:t>
            </w:r>
            <w:r w:rsidR="0001133B" w:rsidRPr="0001133B">
              <w:t>dwellings exist on the land.</w:t>
            </w:r>
            <w:r w:rsidR="00632287" w:rsidRPr="0001133B">
              <w:t xml:space="preserve"> </w:t>
            </w:r>
          </w:p>
        </w:tc>
      </w:tr>
      <w:tr w:rsidR="00642768" w14:paraId="21D574D9" w14:textId="77777777">
        <w:trPr>
          <w:cantSplit/>
        </w:trPr>
        <w:tc>
          <w:tcPr>
            <w:tcW w:w="1924" w:type="pct"/>
          </w:tcPr>
          <w:p w14:paraId="2FCA15C5" w14:textId="77777777" w:rsidR="00642768" w:rsidRPr="0001133B" w:rsidRDefault="00343F9C">
            <w:pPr>
              <w:pStyle w:val="TitlePagetext"/>
            </w:pPr>
            <w:r w:rsidRPr="0001133B">
              <w:t>Tribunal inspection</w:t>
            </w:r>
          </w:p>
        </w:tc>
        <w:tc>
          <w:tcPr>
            <w:tcW w:w="3076" w:type="pct"/>
          </w:tcPr>
          <w:p w14:paraId="76B1E61A" w14:textId="76B78B7F" w:rsidR="00642768" w:rsidRDefault="001252A4">
            <w:pPr>
              <w:pStyle w:val="TitlePagetext"/>
            </w:pPr>
            <w:r w:rsidRPr="0001133B">
              <w:t>I inspected the site and surrounds prior to the hearing.</w:t>
            </w:r>
            <w:r w:rsidR="00343F9C">
              <w:t xml:space="preserve">  </w:t>
            </w:r>
          </w:p>
        </w:tc>
      </w:tr>
    </w:tbl>
    <w:p w14:paraId="14F076FC" w14:textId="77777777" w:rsidR="00642768" w:rsidRDefault="00642768">
      <w:pPr>
        <w:pStyle w:val="Order1"/>
      </w:pPr>
    </w:p>
    <w:p w14:paraId="68116654" w14:textId="30B72C7B" w:rsidR="00642768" w:rsidRDefault="00343F9C">
      <w:pPr>
        <w:pStyle w:val="Heading1"/>
      </w:pPr>
      <w:r>
        <w:br w:type="page"/>
      </w:r>
      <w:r w:rsidR="00FE60F1">
        <w:rPr>
          <w:noProof/>
        </w:rPr>
        <w:lastRenderedPageBreak/>
        <w:drawing>
          <wp:anchor distT="0" distB="0" distL="114300" distR="114300" simplePos="0" relativeHeight="251661312" behindDoc="1" locked="0" layoutInCell="1" allowOverlap="1" wp14:anchorId="7E324186" wp14:editId="0E5F5772">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p>
    <w:p w14:paraId="7E8F9AF9" w14:textId="77777777" w:rsidR="00642768" w:rsidRDefault="00642768"/>
    <w:p w14:paraId="13C47C03" w14:textId="2B2D01AB" w:rsidR="00EA70A7" w:rsidRDefault="00EA70A7" w:rsidP="00EA70A7">
      <w:pPr>
        <w:pStyle w:val="Para1"/>
      </w:pPr>
      <w:r>
        <w:t>A permit was issued by Monash City Council in 2012 for two dwellings at 36 George Street, Ashwood</w:t>
      </w:r>
      <w:r w:rsidR="00452232">
        <w:t>. Plans submitted in accordance with condition 1 of the permit were en</w:t>
      </w:r>
      <w:r>
        <w:t xml:space="preserve">dorsed in June 2013.  </w:t>
      </w:r>
    </w:p>
    <w:p w14:paraId="73D6460B" w14:textId="77777777" w:rsidR="00EA70A7" w:rsidRDefault="00EA70A7" w:rsidP="00EA70A7">
      <w:pPr>
        <w:pStyle w:val="Para1"/>
      </w:pPr>
      <w:r>
        <w:t>The construction of the development has occurred and the dwellings are occupied.</w:t>
      </w:r>
    </w:p>
    <w:p w14:paraId="7E4A14B8" w14:textId="77777777" w:rsidR="00EA70A7" w:rsidRDefault="00EA70A7" w:rsidP="00EA70A7">
      <w:pPr>
        <w:pStyle w:val="Para1"/>
      </w:pPr>
      <w:r>
        <w:t xml:space="preserve">A permit application for retrospective approval of decking, front fencing, a meter box and other matters was made to Council. Council refused the application and an application to review this decision has been made. </w:t>
      </w:r>
    </w:p>
    <w:p w14:paraId="7B09D971" w14:textId="3565FC34" w:rsidR="00EA70A7" w:rsidRDefault="00EA70A7" w:rsidP="00EA70A7">
      <w:pPr>
        <w:pStyle w:val="Para1"/>
      </w:pPr>
      <w:r>
        <w:t xml:space="preserve">Having </w:t>
      </w:r>
      <w:r w:rsidR="00876F2D">
        <w:t xml:space="preserve">inspected the review site and surrounds, </w:t>
      </w:r>
      <w:r>
        <w:t>heard the submissions</w:t>
      </w:r>
      <w:r w:rsidR="00876F2D">
        <w:t xml:space="preserve"> of the parties</w:t>
      </w:r>
      <w:r>
        <w:t>, considered the material provided including photos and plans and had regard to the Monash Planning Scheme, I have decided to set aside he decision of Council</w:t>
      </w:r>
      <w:r w:rsidR="00876F2D">
        <w:t>.</w:t>
      </w:r>
      <w:r>
        <w:t xml:space="preserve"> I am satisfied the amendments sought in relation to the front fence</w:t>
      </w:r>
      <w:r w:rsidR="00BA6E80">
        <w:t>,</w:t>
      </w:r>
      <w:r>
        <w:t xml:space="preserve"> meter box </w:t>
      </w:r>
      <w:r w:rsidR="00BA6E80">
        <w:t xml:space="preserve">and other uncontested matters </w:t>
      </w:r>
      <w:r>
        <w:t>are acceptable but consider the decks are not acceptable</w:t>
      </w:r>
      <w:r w:rsidR="00BA6E80">
        <w:t xml:space="preserve"> and require reduction in size. </w:t>
      </w:r>
      <w:r>
        <w:t xml:space="preserve"> </w:t>
      </w:r>
    </w:p>
    <w:p w14:paraId="63B3795A" w14:textId="76C7F42C" w:rsidR="00BA6E80" w:rsidRDefault="00D31EB5" w:rsidP="00EA70A7">
      <w:pPr>
        <w:pStyle w:val="Para1"/>
      </w:pPr>
      <w:r>
        <w:t>Oral reasons for the decision of the Tribunal were given to the parties on 17 May 2021.</w:t>
      </w:r>
    </w:p>
    <w:p w14:paraId="3EBEF38F" w14:textId="77777777" w:rsidR="00642768" w:rsidRDefault="00642768"/>
    <w:p w14:paraId="3E9278D6" w14:textId="77777777" w:rsidR="00642768" w:rsidRDefault="00642768"/>
    <w:p w14:paraId="143272F3" w14:textId="77777777" w:rsidR="00642768" w:rsidRDefault="00642768"/>
    <w:p w14:paraId="6E709982" w14:textId="77777777" w:rsidR="00642768" w:rsidRDefault="00642768"/>
    <w:tbl>
      <w:tblPr>
        <w:tblW w:w="5000" w:type="pct"/>
        <w:tblLook w:val="0000" w:firstRow="0" w:lastRow="0" w:firstColumn="0" w:lastColumn="0" w:noHBand="0" w:noVBand="0"/>
      </w:tblPr>
      <w:tblGrid>
        <w:gridCol w:w="2976"/>
        <w:gridCol w:w="2552"/>
        <w:gridCol w:w="2977"/>
      </w:tblGrid>
      <w:tr w:rsidR="00642768" w14:paraId="7DA80999" w14:textId="77777777">
        <w:tc>
          <w:tcPr>
            <w:tcW w:w="1750" w:type="pct"/>
          </w:tcPr>
          <w:p w14:paraId="260B8353" w14:textId="77777777" w:rsidR="004F65BA" w:rsidRPr="004F65BA" w:rsidRDefault="00F30A3B" w:rsidP="004F65BA">
            <w:pPr>
              <w:rPr>
                <w:bCs/>
              </w:rPr>
            </w:pPr>
            <w:sdt>
              <w:sdtPr>
                <w:rPr>
                  <w:bCs/>
                </w:rPr>
                <w:alias w:val="vcat_presidingmember_fullname"/>
                <w:tag w:val="dcp|document||String|jobdone"/>
                <w:id w:val="-2119429815"/>
                <w:placeholder>
                  <w:docPart w:val="FE28A33E16E34885A4461C2B2F49C890"/>
                </w:placeholder>
                <w:text/>
              </w:sdtPr>
              <w:sdtEndPr/>
              <w:sdtContent>
                <w:r w:rsidR="004F65BA" w:rsidRPr="004F65BA">
                  <w:rPr>
                    <w:bCs/>
                  </w:rPr>
                  <w:t>Cindy Wilson</w:t>
                </w:r>
              </w:sdtContent>
            </w:sdt>
          </w:p>
          <w:sdt>
            <w:sdtPr>
              <w:rPr>
                <w:b/>
              </w:rPr>
              <w:alias w:val="vcat_presidingmember_title"/>
              <w:tag w:val="dcp|document||String|jobdone"/>
              <w:id w:val="1732417254"/>
              <w:placeholder>
                <w:docPart w:val="81DB2E15B59D4941996087908C641456"/>
              </w:placeholder>
              <w:text/>
            </w:sdtPr>
            <w:sdtEndPr/>
            <w:sdtContent>
              <w:p w14:paraId="4597A892" w14:textId="22B9DEF8" w:rsidR="00642768" w:rsidRDefault="004F65BA" w:rsidP="004F65BA">
                <w:pPr>
                  <w:tabs>
                    <w:tab w:val="left" w:pos="1515"/>
                  </w:tabs>
                  <w:rPr>
                    <w:b/>
                  </w:rPr>
                </w:pPr>
                <w:r w:rsidRPr="004F65BA">
                  <w:rPr>
                    <w:b/>
                  </w:rPr>
                  <w:t>Member</w:t>
                </w:r>
              </w:p>
            </w:sdtContent>
          </w:sdt>
        </w:tc>
        <w:tc>
          <w:tcPr>
            <w:tcW w:w="1500" w:type="pct"/>
          </w:tcPr>
          <w:p w14:paraId="662ACA5E" w14:textId="77777777" w:rsidR="00642768" w:rsidRDefault="00642768"/>
        </w:tc>
        <w:tc>
          <w:tcPr>
            <w:tcW w:w="1750" w:type="pct"/>
          </w:tcPr>
          <w:p w14:paraId="12A2767B" w14:textId="77777777" w:rsidR="00642768" w:rsidRDefault="00642768"/>
        </w:tc>
      </w:tr>
    </w:tbl>
    <w:p w14:paraId="32852646" w14:textId="77777777" w:rsidR="00642768" w:rsidRDefault="00642768"/>
    <w:p w14:paraId="391A104A" w14:textId="77777777" w:rsidR="00642768" w:rsidRDefault="00642768"/>
    <w:p w14:paraId="3935252D" w14:textId="77777777" w:rsidR="00642768" w:rsidRDefault="00642768">
      <w:pPr>
        <w:pStyle w:val="Heading1"/>
        <w:sectPr w:rsidR="00642768">
          <w:footerReference w:type="default" r:id="rId10"/>
          <w:pgSz w:w="11907" w:h="16840" w:code="9"/>
          <w:pgMar w:top="1418" w:right="1701" w:bottom="1418" w:left="1701" w:header="567" w:footer="567" w:gutter="0"/>
          <w:cols w:space="720"/>
          <w:titlePg/>
          <w:docGrid w:linePitch="360"/>
        </w:sectPr>
      </w:pPr>
    </w:p>
    <w:p w14:paraId="030C751A" w14:textId="77777777" w:rsidR="00642768" w:rsidRDefault="00642768" w:rsidP="00E202E4">
      <w:pPr>
        <w:pStyle w:val="Heading1"/>
      </w:pPr>
    </w:p>
    <w:sectPr w:rsidR="00642768">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0417" w14:textId="77777777" w:rsidR="00F30A3B" w:rsidRDefault="00F30A3B">
      <w:r>
        <w:separator/>
      </w:r>
    </w:p>
  </w:endnote>
  <w:endnote w:type="continuationSeparator" w:id="0">
    <w:p w14:paraId="077D98B1" w14:textId="77777777" w:rsidR="00F30A3B" w:rsidRDefault="00F3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607"/>
      <w:gridCol w:w="1898"/>
    </w:tblGrid>
    <w:tr w:rsidR="00642768" w14:paraId="079A3437" w14:textId="77777777">
      <w:trPr>
        <w:cantSplit/>
      </w:trPr>
      <w:sdt>
        <w:sdtPr>
          <w:rPr>
            <w:rFonts w:cs="Arial"/>
            <w:sz w:val="18"/>
            <w:szCs w:val="18"/>
          </w:rPr>
          <w:alias w:val="vcat_case_vcat_pnumber"/>
          <w:tag w:val="dcp|document||String|jobdone"/>
          <w:id w:val="1571452032"/>
          <w:placeholder>
            <w:docPart w:val="B0FE3C4B372F43EEAE6398F78C091D7B"/>
          </w:placeholder>
          <w:text/>
        </w:sdtPr>
        <w:sdtEndPr/>
        <w:sdtContent>
          <w:tc>
            <w:tcPr>
              <w:tcW w:w="3884" w:type="pct"/>
            </w:tcPr>
            <w:p w14:paraId="552339D6" w14:textId="77777777" w:rsidR="007F601B" w:rsidRDefault="00343F9C">
              <w:pPr>
                <w:pStyle w:val="Footer"/>
                <w:spacing w:beforeLines="60" w:before="144"/>
                <w:rPr>
                  <w:rFonts w:cs="Arial"/>
                  <w:sz w:val="18"/>
                  <w:szCs w:val="18"/>
                </w:rPr>
              </w:pPr>
              <w:r>
                <w:rPr>
                  <w:rFonts w:cs="Arial"/>
                  <w:sz w:val="18"/>
                  <w:szCs w:val="18"/>
                </w:rPr>
                <w:t>P125/2021</w:t>
              </w:r>
            </w:p>
          </w:tc>
        </w:sdtContent>
      </w:sdt>
      <w:tc>
        <w:tcPr>
          <w:tcW w:w="1116" w:type="pct"/>
        </w:tcPr>
        <w:p w14:paraId="436EAAC6" w14:textId="77777777" w:rsidR="007F601B" w:rsidRDefault="00343F9C">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3</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4</w:t>
          </w:r>
          <w:r>
            <w:rPr>
              <w:rFonts w:cs="Arial"/>
              <w:sz w:val="18"/>
              <w:szCs w:val="18"/>
            </w:rPr>
            <w:fldChar w:fldCharType="end"/>
          </w:r>
        </w:p>
      </w:tc>
    </w:tr>
  </w:tbl>
  <w:p w14:paraId="41D1E3FE" w14:textId="77777777" w:rsidR="007F601B" w:rsidRDefault="007F601B">
    <w:pPr>
      <w:pStyle w:val="Footer"/>
      <w:rPr>
        <w:sz w:val="2"/>
      </w:rPr>
    </w:pPr>
  </w:p>
  <w:p w14:paraId="2C246217" w14:textId="77777777" w:rsidR="007F601B" w:rsidRDefault="007F601B">
    <w:pPr>
      <w:rPr>
        <w:sz w:val="2"/>
      </w:rPr>
    </w:pPr>
  </w:p>
  <w:p w14:paraId="0AD3C588"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2B7DD" w14:textId="77777777" w:rsidR="00F30A3B" w:rsidRDefault="00F30A3B">
      <w:pPr>
        <w:pStyle w:val="Footer"/>
        <w:pBdr>
          <w:top w:val="single" w:sz="4" w:space="1" w:color="auto"/>
        </w:pBdr>
        <w:rPr>
          <w:sz w:val="12"/>
        </w:rPr>
      </w:pPr>
    </w:p>
  </w:footnote>
  <w:footnote w:type="continuationSeparator" w:id="0">
    <w:p w14:paraId="71669D41" w14:textId="77777777" w:rsidR="00F30A3B" w:rsidRDefault="00F30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1FBE24DA">
      <w:start w:val="1"/>
      <w:numFmt w:val="decimal"/>
      <w:pStyle w:val="Para1"/>
      <w:lvlText w:val="%1"/>
      <w:lvlJc w:val="left"/>
      <w:pPr>
        <w:tabs>
          <w:tab w:val="num" w:pos="567"/>
        </w:tabs>
        <w:ind w:left="567" w:hanging="567"/>
      </w:pPr>
      <w:rPr>
        <w:rFonts w:hint="default"/>
      </w:rPr>
    </w:lvl>
    <w:lvl w:ilvl="1" w:tplc="4524D6AE" w:tentative="1">
      <w:start w:val="1"/>
      <w:numFmt w:val="lowerLetter"/>
      <w:lvlText w:val="%2."/>
      <w:lvlJc w:val="left"/>
      <w:pPr>
        <w:tabs>
          <w:tab w:val="num" w:pos="1440"/>
        </w:tabs>
        <w:ind w:left="1440" w:hanging="360"/>
      </w:pPr>
    </w:lvl>
    <w:lvl w:ilvl="2" w:tplc="8C62EE2E" w:tentative="1">
      <w:start w:val="1"/>
      <w:numFmt w:val="lowerRoman"/>
      <w:lvlText w:val="%3."/>
      <w:lvlJc w:val="right"/>
      <w:pPr>
        <w:tabs>
          <w:tab w:val="num" w:pos="2160"/>
        </w:tabs>
        <w:ind w:left="2160" w:hanging="180"/>
      </w:pPr>
    </w:lvl>
    <w:lvl w:ilvl="3" w:tplc="EF80A258" w:tentative="1">
      <w:start w:val="1"/>
      <w:numFmt w:val="decimal"/>
      <w:lvlText w:val="%4."/>
      <w:lvlJc w:val="left"/>
      <w:pPr>
        <w:tabs>
          <w:tab w:val="num" w:pos="2880"/>
        </w:tabs>
        <w:ind w:left="2880" w:hanging="360"/>
      </w:pPr>
    </w:lvl>
    <w:lvl w:ilvl="4" w:tplc="7B722124" w:tentative="1">
      <w:start w:val="1"/>
      <w:numFmt w:val="lowerLetter"/>
      <w:lvlText w:val="%5."/>
      <w:lvlJc w:val="left"/>
      <w:pPr>
        <w:tabs>
          <w:tab w:val="num" w:pos="3600"/>
        </w:tabs>
        <w:ind w:left="3600" w:hanging="360"/>
      </w:pPr>
    </w:lvl>
    <w:lvl w:ilvl="5" w:tplc="A5F2E650" w:tentative="1">
      <w:start w:val="1"/>
      <w:numFmt w:val="lowerRoman"/>
      <w:lvlText w:val="%6."/>
      <w:lvlJc w:val="right"/>
      <w:pPr>
        <w:tabs>
          <w:tab w:val="num" w:pos="4320"/>
        </w:tabs>
        <w:ind w:left="4320" w:hanging="180"/>
      </w:pPr>
    </w:lvl>
    <w:lvl w:ilvl="6" w:tplc="2B72328A" w:tentative="1">
      <w:start w:val="1"/>
      <w:numFmt w:val="decimal"/>
      <w:lvlText w:val="%7."/>
      <w:lvlJc w:val="left"/>
      <w:pPr>
        <w:tabs>
          <w:tab w:val="num" w:pos="5040"/>
        </w:tabs>
        <w:ind w:left="5040" w:hanging="360"/>
      </w:pPr>
    </w:lvl>
    <w:lvl w:ilvl="7" w:tplc="5EFC6082" w:tentative="1">
      <w:start w:val="1"/>
      <w:numFmt w:val="lowerLetter"/>
      <w:lvlText w:val="%8."/>
      <w:lvlJc w:val="left"/>
      <w:pPr>
        <w:tabs>
          <w:tab w:val="num" w:pos="5760"/>
        </w:tabs>
        <w:ind w:left="5760" w:hanging="360"/>
      </w:pPr>
    </w:lvl>
    <w:lvl w:ilvl="8" w:tplc="D5B072B2"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0220D4D4">
      <w:start w:val="1"/>
      <w:numFmt w:val="lowerLetter"/>
      <w:pStyle w:val="Para4"/>
      <w:lvlText w:val="%1"/>
      <w:lvlJc w:val="left"/>
      <w:pPr>
        <w:tabs>
          <w:tab w:val="num" w:pos="1134"/>
        </w:tabs>
        <w:ind w:left="1134" w:hanging="567"/>
      </w:pPr>
      <w:rPr>
        <w:rFonts w:hint="default"/>
      </w:rPr>
    </w:lvl>
    <w:lvl w:ilvl="1" w:tplc="806EA1C0">
      <w:start w:val="1"/>
      <w:numFmt w:val="bullet"/>
      <w:lvlText w:val=""/>
      <w:lvlJc w:val="left"/>
      <w:pPr>
        <w:tabs>
          <w:tab w:val="num" w:pos="1134"/>
        </w:tabs>
        <w:ind w:left="1134" w:hanging="567"/>
      </w:pPr>
      <w:rPr>
        <w:rFonts w:ascii="Symbol" w:hAnsi="Symbol" w:hint="default"/>
      </w:rPr>
    </w:lvl>
    <w:lvl w:ilvl="2" w:tplc="C3505F38" w:tentative="1">
      <w:start w:val="1"/>
      <w:numFmt w:val="lowerRoman"/>
      <w:lvlText w:val="%3."/>
      <w:lvlJc w:val="right"/>
      <w:pPr>
        <w:tabs>
          <w:tab w:val="num" w:pos="2160"/>
        </w:tabs>
        <w:ind w:left="2160" w:hanging="180"/>
      </w:pPr>
    </w:lvl>
    <w:lvl w:ilvl="3" w:tplc="5FA82FF6" w:tentative="1">
      <w:start w:val="1"/>
      <w:numFmt w:val="decimal"/>
      <w:lvlText w:val="%4."/>
      <w:lvlJc w:val="left"/>
      <w:pPr>
        <w:tabs>
          <w:tab w:val="num" w:pos="2880"/>
        </w:tabs>
        <w:ind w:left="2880" w:hanging="360"/>
      </w:pPr>
    </w:lvl>
    <w:lvl w:ilvl="4" w:tplc="4E1CE9A4">
      <w:start w:val="1"/>
      <w:numFmt w:val="lowerLetter"/>
      <w:pStyle w:val="Para4"/>
      <w:lvlText w:val="%5."/>
      <w:lvlJc w:val="left"/>
      <w:pPr>
        <w:tabs>
          <w:tab w:val="num" w:pos="1134"/>
        </w:tabs>
        <w:ind w:left="1134" w:hanging="567"/>
      </w:pPr>
      <w:rPr>
        <w:rFonts w:hint="default"/>
      </w:rPr>
    </w:lvl>
    <w:lvl w:ilvl="5" w:tplc="C026F6EE" w:tentative="1">
      <w:start w:val="1"/>
      <w:numFmt w:val="lowerRoman"/>
      <w:lvlText w:val="%6."/>
      <w:lvlJc w:val="right"/>
      <w:pPr>
        <w:tabs>
          <w:tab w:val="num" w:pos="4320"/>
        </w:tabs>
        <w:ind w:left="4320" w:hanging="180"/>
      </w:pPr>
    </w:lvl>
    <w:lvl w:ilvl="6" w:tplc="8DA6BA1E" w:tentative="1">
      <w:start w:val="1"/>
      <w:numFmt w:val="decimal"/>
      <w:lvlText w:val="%7."/>
      <w:lvlJc w:val="left"/>
      <w:pPr>
        <w:tabs>
          <w:tab w:val="num" w:pos="5040"/>
        </w:tabs>
        <w:ind w:left="5040" w:hanging="360"/>
      </w:pPr>
    </w:lvl>
    <w:lvl w:ilvl="7" w:tplc="C0C4A24C" w:tentative="1">
      <w:start w:val="1"/>
      <w:numFmt w:val="lowerLetter"/>
      <w:lvlText w:val="%8."/>
      <w:lvlJc w:val="left"/>
      <w:pPr>
        <w:tabs>
          <w:tab w:val="num" w:pos="5760"/>
        </w:tabs>
        <w:ind w:left="5760" w:hanging="360"/>
      </w:pPr>
    </w:lvl>
    <w:lvl w:ilvl="8" w:tplc="A5065F56"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094E584E">
      <w:start w:val="1"/>
      <w:numFmt w:val="lowerRoman"/>
      <w:pStyle w:val="Para3"/>
      <w:lvlText w:val="%1"/>
      <w:lvlJc w:val="left"/>
      <w:pPr>
        <w:tabs>
          <w:tab w:val="num" w:pos="1135"/>
        </w:tabs>
        <w:ind w:left="1135" w:hanging="567"/>
      </w:pPr>
      <w:rPr>
        <w:rFonts w:hint="default"/>
      </w:rPr>
    </w:lvl>
    <w:lvl w:ilvl="1" w:tplc="31E2F20A" w:tentative="1">
      <w:start w:val="1"/>
      <w:numFmt w:val="lowerLetter"/>
      <w:lvlText w:val="%2."/>
      <w:lvlJc w:val="left"/>
      <w:pPr>
        <w:tabs>
          <w:tab w:val="num" w:pos="307"/>
        </w:tabs>
        <w:ind w:left="307" w:hanging="360"/>
      </w:pPr>
    </w:lvl>
    <w:lvl w:ilvl="2" w:tplc="2FD0993E" w:tentative="1">
      <w:start w:val="1"/>
      <w:numFmt w:val="lowerRoman"/>
      <w:lvlText w:val="%3."/>
      <w:lvlJc w:val="right"/>
      <w:pPr>
        <w:tabs>
          <w:tab w:val="num" w:pos="1027"/>
        </w:tabs>
        <w:ind w:left="1027" w:hanging="180"/>
      </w:pPr>
    </w:lvl>
    <w:lvl w:ilvl="3" w:tplc="4DFC17DA" w:tentative="1">
      <w:start w:val="1"/>
      <w:numFmt w:val="decimal"/>
      <w:lvlText w:val="%4."/>
      <w:lvlJc w:val="left"/>
      <w:pPr>
        <w:tabs>
          <w:tab w:val="num" w:pos="1747"/>
        </w:tabs>
        <w:ind w:left="1747" w:hanging="360"/>
      </w:pPr>
    </w:lvl>
    <w:lvl w:ilvl="4" w:tplc="54E67460" w:tentative="1">
      <w:start w:val="1"/>
      <w:numFmt w:val="lowerLetter"/>
      <w:lvlText w:val="%5."/>
      <w:lvlJc w:val="left"/>
      <w:pPr>
        <w:tabs>
          <w:tab w:val="num" w:pos="2467"/>
        </w:tabs>
        <w:ind w:left="2467" w:hanging="360"/>
      </w:pPr>
    </w:lvl>
    <w:lvl w:ilvl="5" w:tplc="E94A5AC6" w:tentative="1">
      <w:start w:val="1"/>
      <w:numFmt w:val="lowerRoman"/>
      <w:lvlText w:val="%6."/>
      <w:lvlJc w:val="right"/>
      <w:pPr>
        <w:tabs>
          <w:tab w:val="num" w:pos="3187"/>
        </w:tabs>
        <w:ind w:left="3187" w:hanging="180"/>
      </w:pPr>
    </w:lvl>
    <w:lvl w:ilvl="6" w:tplc="D042F57E" w:tentative="1">
      <w:start w:val="1"/>
      <w:numFmt w:val="decimal"/>
      <w:lvlText w:val="%7."/>
      <w:lvlJc w:val="left"/>
      <w:pPr>
        <w:tabs>
          <w:tab w:val="num" w:pos="3907"/>
        </w:tabs>
        <w:ind w:left="3907" w:hanging="360"/>
      </w:pPr>
    </w:lvl>
    <w:lvl w:ilvl="7" w:tplc="765898A4" w:tentative="1">
      <w:start w:val="1"/>
      <w:numFmt w:val="lowerLetter"/>
      <w:lvlText w:val="%8."/>
      <w:lvlJc w:val="left"/>
      <w:pPr>
        <w:tabs>
          <w:tab w:val="num" w:pos="4627"/>
        </w:tabs>
        <w:ind w:left="4627" w:hanging="360"/>
      </w:pPr>
    </w:lvl>
    <w:lvl w:ilvl="8" w:tplc="33C0C312"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600E9194">
      <w:start w:val="1"/>
      <w:numFmt w:val="bullet"/>
      <w:pStyle w:val="Para5"/>
      <w:lvlText w:val=""/>
      <w:lvlJc w:val="left"/>
      <w:pPr>
        <w:tabs>
          <w:tab w:val="num" w:pos="1134"/>
        </w:tabs>
        <w:ind w:left="1134" w:hanging="567"/>
      </w:pPr>
      <w:rPr>
        <w:rFonts w:ascii="Symbol" w:hAnsi="Symbol" w:hint="default"/>
      </w:rPr>
    </w:lvl>
    <w:lvl w:ilvl="1" w:tplc="785618EC" w:tentative="1">
      <w:start w:val="1"/>
      <w:numFmt w:val="bullet"/>
      <w:lvlText w:val="o"/>
      <w:lvlJc w:val="left"/>
      <w:pPr>
        <w:tabs>
          <w:tab w:val="num" w:pos="1440"/>
        </w:tabs>
        <w:ind w:left="1440" w:hanging="360"/>
      </w:pPr>
      <w:rPr>
        <w:rFonts w:ascii="Courier New" w:hAnsi="Courier New" w:cs="Courier New" w:hint="default"/>
      </w:rPr>
    </w:lvl>
    <w:lvl w:ilvl="2" w:tplc="9E5CD966" w:tentative="1">
      <w:start w:val="1"/>
      <w:numFmt w:val="bullet"/>
      <w:lvlText w:val=""/>
      <w:lvlJc w:val="left"/>
      <w:pPr>
        <w:tabs>
          <w:tab w:val="num" w:pos="2160"/>
        </w:tabs>
        <w:ind w:left="2160" w:hanging="360"/>
      </w:pPr>
      <w:rPr>
        <w:rFonts w:ascii="Wingdings" w:hAnsi="Wingdings" w:hint="default"/>
      </w:rPr>
    </w:lvl>
    <w:lvl w:ilvl="3" w:tplc="9C78190A" w:tentative="1">
      <w:start w:val="1"/>
      <w:numFmt w:val="bullet"/>
      <w:lvlText w:val=""/>
      <w:lvlJc w:val="left"/>
      <w:pPr>
        <w:tabs>
          <w:tab w:val="num" w:pos="2880"/>
        </w:tabs>
        <w:ind w:left="2880" w:hanging="360"/>
      </w:pPr>
      <w:rPr>
        <w:rFonts w:ascii="Symbol" w:hAnsi="Symbol" w:hint="default"/>
      </w:rPr>
    </w:lvl>
    <w:lvl w:ilvl="4" w:tplc="0B30B370" w:tentative="1">
      <w:start w:val="1"/>
      <w:numFmt w:val="bullet"/>
      <w:lvlText w:val="o"/>
      <w:lvlJc w:val="left"/>
      <w:pPr>
        <w:tabs>
          <w:tab w:val="num" w:pos="3600"/>
        </w:tabs>
        <w:ind w:left="3600" w:hanging="360"/>
      </w:pPr>
      <w:rPr>
        <w:rFonts w:ascii="Courier New" w:hAnsi="Courier New" w:cs="Courier New" w:hint="default"/>
      </w:rPr>
    </w:lvl>
    <w:lvl w:ilvl="5" w:tplc="7C6E1BD0" w:tentative="1">
      <w:start w:val="1"/>
      <w:numFmt w:val="bullet"/>
      <w:lvlText w:val=""/>
      <w:lvlJc w:val="left"/>
      <w:pPr>
        <w:tabs>
          <w:tab w:val="num" w:pos="4320"/>
        </w:tabs>
        <w:ind w:left="4320" w:hanging="360"/>
      </w:pPr>
      <w:rPr>
        <w:rFonts w:ascii="Wingdings" w:hAnsi="Wingdings" w:hint="default"/>
      </w:rPr>
    </w:lvl>
    <w:lvl w:ilvl="6" w:tplc="506CBE90" w:tentative="1">
      <w:start w:val="1"/>
      <w:numFmt w:val="bullet"/>
      <w:lvlText w:val=""/>
      <w:lvlJc w:val="left"/>
      <w:pPr>
        <w:tabs>
          <w:tab w:val="num" w:pos="5040"/>
        </w:tabs>
        <w:ind w:left="5040" w:hanging="360"/>
      </w:pPr>
      <w:rPr>
        <w:rFonts w:ascii="Symbol" w:hAnsi="Symbol" w:hint="default"/>
      </w:rPr>
    </w:lvl>
    <w:lvl w:ilvl="7" w:tplc="3D50B512" w:tentative="1">
      <w:start w:val="1"/>
      <w:numFmt w:val="bullet"/>
      <w:lvlText w:val="o"/>
      <w:lvlJc w:val="left"/>
      <w:pPr>
        <w:tabs>
          <w:tab w:val="num" w:pos="5760"/>
        </w:tabs>
        <w:ind w:left="5760" w:hanging="360"/>
      </w:pPr>
      <w:rPr>
        <w:rFonts w:ascii="Courier New" w:hAnsi="Courier New" w:cs="Courier New" w:hint="default"/>
      </w:rPr>
    </w:lvl>
    <w:lvl w:ilvl="8" w:tplc="105E67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1C2331"/>
    <w:multiLevelType w:val="multilevel"/>
    <w:tmpl w:val="B6A8FA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4C277F2"/>
    <w:multiLevelType w:val="hybridMultilevel"/>
    <w:tmpl w:val="9290174E"/>
    <w:lvl w:ilvl="0" w:tplc="0C09000F">
      <w:start w:val="1"/>
      <w:numFmt w:val="decimal"/>
      <w:lvlText w:val="%1."/>
      <w:lvlJc w:val="left"/>
      <w:pPr>
        <w:ind w:left="1713" w:hanging="360"/>
      </w:pPr>
    </w:lvl>
    <w:lvl w:ilvl="1" w:tplc="0C090019">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0" w15:restartNumberingAfterBreak="0">
    <w:nsid w:val="6D7864F7"/>
    <w:multiLevelType w:val="hybridMultilevel"/>
    <w:tmpl w:val="4DD8D500"/>
    <w:lvl w:ilvl="0" w:tplc="505A079C">
      <w:numFmt w:val="bullet"/>
      <w:pStyle w:val="Quote3"/>
      <w:lvlText w:val=""/>
      <w:lvlJc w:val="left"/>
      <w:pPr>
        <w:tabs>
          <w:tab w:val="num" w:pos="1701"/>
        </w:tabs>
        <w:ind w:left="1701" w:hanging="567"/>
      </w:pPr>
      <w:rPr>
        <w:rFonts w:ascii="Symbol" w:eastAsia="Times New Roman" w:hAnsi="Symbol" w:cs="Times New Roman" w:hint="default"/>
        <w:sz w:val="16"/>
      </w:rPr>
    </w:lvl>
    <w:lvl w:ilvl="1" w:tplc="4DE49794" w:tentative="1">
      <w:start w:val="1"/>
      <w:numFmt w:val="bullet"/>
      <w:lvlText w:val="o"/>
      <w:lvlJc w:val="left"/>
      <w:pPr>
        <w:tabs>
          <w:tab w:val="num" w:pos="1440"/>
        </w:tabs>
        <w:ind w:left="1440" w:hanging="360"/>
      </w:pPr>
      <w:rPr>
        <w:rFonts w:ascii="Courier New" w:hAnsi="Courier New" w:hint="default"/>
      </w:rPr>
    </w:lvl>
    <w:lvl w:ilvl="2" w:tplc="8454F7F0" w:tentative="1">
      <w:start w:val="1"/>
      <w:numFmt w:val="bullet"/>
      <w:lvlText w:val=""/>
      <w:lvlJc w:val="left"/>
      <w:pPr>
        <w:tabs>
          <w:tab w:val="num" w:pos="2160"/>
        </w:tabs>
        <w:ind w:left="2160" w:hanging="360"/>
      </w:pPr>
      <w:rPr>
        <w:rFonts w:ascii="Wingdings" w:hAnsi="Wingdings" w:hint="default"/>
      </w:rPr>
    </w:lvl>
    <w:lvl w:ilvl="3" w:tplc="6852A4B4" w:tentative="1">
      <w:start w:val="1"/>
      <w:numFmt w:val="bullet"/>
      <w:lvlText w:val=""/>
      <w:lvlJc w:val="left"/>
      <w:pPr>
        <w:tabs>
          <w:tab w:val="num" w:pos="2880"/>
        </w:tabs>
        <w:ind w:left="2880" w:hanging="360"/>
      </w:pPr>
      <w:rPr>
        <w:rFonts w:ascii="Symbol" w:hAnsi="Symbol" w:hint="default"/>
      </w:rPr>
    </w:lvl>
    <w:lvl w:ilvl="4" w:tplc="000056E2" w:tentative="1">
      <w:start w:val="1"/>
      <w:numFmt w:val="bullet"/>
      <w:lvlText w:val="o"/>
      <w:lvlJc w:val="left"/>
      <w:pPr>
        <w:tabs>
          <w:tab w:val="num" w:pos="3600"/>
        </w:tabs>
        <w:ind w:left="3600" w:hanging="360"/>
      </w:pPr>
      <w:rPr>
        <w:rFonts w:ascii="Courier New" w:hAnsi="Courier New" w:hint="default"/>
      </w:rPr>
    </w:lvl>
    <w:lvl w:ilvl="5" w:tplc="8558FEE0" w:tentative="1">
      <w:start w:val="1"/>
      <w:numFmt w:val="bullet"/>
      <w:lvlText w:val=""/>
      <w:lvlJc w:val="left"/>
      <w:pPr>
        <w:tabs>
          <w:tab w:val="num" w:pos="4320"/>
        </w:tabs>
        <w:ind w:left="4320" w:hanging="360"/>
      </w:pPr>
      <w:rPr>
        <w:rFonts w:ascii="Wingdings" w:hAnsi="Wingdings" w:hint="default"/>
      </w:rPr>
    </w:lvl>
    <w:lvl w:ilvl="6" w:tplc="5EE02004" w:tentative="1">
      <w:start w:val="1"/>
      <w:numFmt w:val="bullet"/>
      <w:lvlText w:val=""/>
      <w:lvlJc w:val="left"/>
      <w:pPr>
        <w:tabs>
          <w:tab w:val="num" w:pos="5040"/>
        </w:tabs>
        <w:ind w:left="5040" w:hanging="360"/>
      </w:pPr>
      <w:rPr>
        <w:rFonts w:ascii="Symbol" w:hAnsi="Symbol" w:hint="default"/>
      </w:rPr>
    </w:lvl>
    <w:lvl w:ilvl="7" w:tplc="928EF026" w:tentative="1">
      <w:start w:val="1"/>
      <w:numFmt w:val="bullet"/>
      <w:lvlText w:val="o"/>
      <w:lvlJc w:val="left"/>
      <w:pPr>
        <w:tabs>
          <w:tab w:val="num" w:pos="5760"/>
        </w:tabs>
        <w:ind w:left="5760" w:hanging="360"/>
      </w:pPr>
      <w:rPr>
        <w:rFonts w:ascii="Courier New" w:hAnsi="Courier New" w:hint="default"/>
      </w:rPr>
    </w:lvl>
    <w:lvl w:ilvl="8" w:tplc="8586CAD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6458AF"/>
    <w:multiLevelType w:val="hybridMultilevel"/>
    <w:tmpl w:val="E060560E"/>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num w:numId="1">
    <w:abstractNumId w:val="2"/>
  </w:num>
  <w:num w:numId="2">
    <w:abstractNumId w:val="1"/>
  </w:num>
  <w:num w:numId="3">
    <w:abstractNumId w:val="6"/>
  </w:num>
  <w:num w:numId="4">
    <w:abstractNumId w:val="10"/>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 w:numId="2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Rlvj6DNtlrdb/tyR5bCZTKFTwczfAeUkupbcKoS8bdvSNVgZH2bXQujnu7kdNeRnRjYOvc8JEih1Q1sEW8AlzA==" w:salt="zhGSHRXMCluOMkfVmoEVuw=="/>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E82DEC"/>
    <w:rsid w:val="0001113F"/>
    <w:rsid w:val="0001133B"/>
    <w:rsid w:val="00027F01"/>
    <w:rsid w:val="00061FEB"/>
    <w:rsid w:val="00062780"/>
    <w:rsid w:val="00063C31"/>
    <w:rsid w:val="00081461"/>
    <w:rsid w:val="000854CC"/>
    <w:rsid w:val="00093EE4"/>
    <w:rsid w:val="000945F9"/>
    <w:rsid w:val="00094A20"/>
    <w:rsid w:val="000A02CC"/>
    <w:rsid w:val="000C2FDB"/>
    <w:rsid w:val="000F4E28"/>
    <w:rsid w:val="00101D4B"/>
    <w:rsid w:val="00124C1E"/>
    <w:rsid w:val="001252A4"/>
    <w:rsid w:val="00152541"/>
    <w:rsid w:val="001567AE"/>
    <w:rsid w:val="0016093F"/>
    <w:rsid w:val="00163377"/>
    <w:rsid w:val="00167876"/>
    <w:rsid w:val="001708C4"/>
    <w:rsid w:val="0018330C"/>
    <w:rsid w:val="001B46FA"/>
    <w:rsid w:val="001D3E6A"/>
    <w:rsid w:val="001E49C7"/>
    <w:rsid w:val="001F2D3D"/>
    <w:rsid w:val="0020467C"/>
    <w:rsid w:val="00220172"/>
    <w:rsid w:val="0023472F"/>
    <w:rsid w:val="002350F1"/>
    <w:rsid w:val="00263B1A"/>
    <w:rsid w:val="0028144B"/>
    <w:rsid w:val="0028244B"/>
    <w:rsid w:val="00290F9B"/>
    <w:rsid w:val="00293A03"/>
    <w:rsid w:val="002A2293"/>
    <w:rsid w:val="002A47E1"/>
    <w:rsid w:val="002A52E0"/>
    <w:rsid w:val="002B7051"/>
    <w:rsid w:val="002D05B6"/>
    <w:rsid w:val="002E0B0F"/>
    <w:rsid w:val="002F27B5"/>
    <w:rsid w:val="00312D8A"/>
    <w:rsid w:val="0031301B"/>
    <w:rsid w:val="0032102D"/>
    <w:rsid w:val="00334991"/>
    <w:rsid w:val="0034213D"/>
    <w:rsid w:val="00343757"/>
    <w:rsid w:val="00343F9C"/>
    <w:rsid w:val="00361E5C"/>
    <w:rsid w:val="00361EF0"/>
    <w:rsid w:val="003813E9"/>
    <w:rsid w:val="003974C5"/>
    <w:rsid w:val="003A0768"/>
    <w:rsid w:val="003B5E75"/>
    <w:rsid w:val="003D546E"/>
    <w:rsid w:val="003D7278"/>
    <w:rsid w:val="003E11C8"/>
    <w:rsid w:val="0040024E"/>
    <w:rsid w:val="00427A16"/>
    <w:rsid w:val="00434BAA"/>
    <w:rsid w:val="004472BF"/>
    <w:rsid w:val="00452232"/>
    <w:rsid w:val="00467B86"/>
    <w:rsid w:val="00477574"/>
    <w:rsid w:val="004908EE"/>
    <w:rsid w:val="004919B5"/>
    <w:rsid w:val="00495762"/>
    <w:rsid w:val="004B3605"/>
    <w:rsid w:val="004C272B"/>
    <w:rsid w:val="004C5296"/>
    <w:rsid w:val="004D2122"/>
    <w:rsid w:val="004E1F09"/>
    <w:rsid w:val="004F54C1"/>
    <w:rsid w:val="004F65BA"/>
    <w:rsid w:val="00507771"/>
    <w:rsid w:val="00510802"/>
    <w:rsid w:val="005628C9"/>
    <w:rsid w:val="0058084D"/>
    <w:rsid w:val="0059145F"/>
    <w:rsid w:val="005B3D5D"/>
    <w:rsid w:val="005B7EAF"/>
    <w:rsid w:val="005D408F"/>
    <w:rsid w:val="005D6C47"/>
    <w:rsid w:val="005D77CE"/>
    <w:rsid w:val="005E1511"/>
    <w:rsid w:val="005E2D20"/>
    <w:rsid w:val="005E4824"/>
    <w:rsid w:val="005F6FDD"/>
    <w:rsid w:val="00604881"/>
    <w:rsid w:val="00632287"/>
    <w:rsid w:val="00642768"/>
    <w:rsid w:val="00647F43"/>
    <w:rsid w:val="006519DF"/>
    <w:rsid w:val="0065338E"/>
    <w:rsid w:val="006533DF"/>
    <w:rsid w:val="00676C3F"/>
    <w:rsid w:val="00680AFF"/>
    <w:rsid w:val="00682C14"/>
    <w:rsid w:val="006C297A"/>
    <w:rsid w:val="006C7549"/>
    <w:rsid w:val="006E7914"/>
    <w:rsid w:val="00705098"/>
    <w:rsid w:val="00726365"/>
    <w:rsid w:val="007301D6"/>
    <w:rsid w:val="00763504"/>
    <w:rsid w:val="00764EDD"/>
    <w:rsid w:val="00776999"/>
    <w:rsid w:val="0079593A"/>
    <w:rsid w:val="00796305"/>
    <w:rsid w:val="007D487A"/>
    <w:rsid w:val="007F601B"/>
    <w:rsid w:val="007F77A1"/>
    <w:rsid w:val="00811399"/>
    <w:rsid w:val="008128BB"/>
    <w:rsid w:val="00812BED"/>
    <w:rsid w:val="00812EEA"/>
    <w:rsid w:val="008265B7"/>
    <w:rsid w:val="00830459"/>
    <w:rsid w:val="0084488B"/>
    <w:rsid w:val="0084497D"/>
    <w:rsid w:val="00847135"/>
    <w:rsid w:val="008602F8"/>
    <w:rsid w:val="00876F2D"/>
    <w:rsid w:val="008832E0"/>
    <w:rsid w:val="008A247D"/>
    <w:rsid w:val="008A46EC"/>
    <w:rsid w:val="008A5793"/>
    <w:rsid w:val="008B4B89"/>
    <w:rsid w:val="008C1674"/>
    <w:rsid w:val="00924205"/>
    <w:rsid w:val="00926A96"/>
    <w:rsid w:val="00932AF9"/>
    <w:rsid w:val="0094148C"/>
    <w:rsid w:val="00956463"/>
    <w:rsid w:val="009804A9"/>
    <w:rsid w:val="00993294"/>
    <w:rsid w:val="009C06C7"/>
    <w:rsid w:val="009C44C8"/>
    <w:rsid w:val="009D0685"/>
    <w:rsid w:val="009F796F"/>
    <w:rsid w:val="00A07B06"/>
    <w:rsid w:val="00A150D3"/>
    <w:rsid w:val="00A30D6A"/>
    <w:rsid w:val="00A35800"/>
    <w:rsid w:val="00A46215"/>
    <w:rsid w:val="00A522C6"/>
    <w:rsid w:val="00A53783"/>
    <w:rsid w:val="00AA587E"/>
    <w:rsid w:val="00AB29FA"/>
    <w:rsid w:val="00B134F7"/>
    <w:rsid w:val="00B160AF"/>
    <w:rsid w:val="00B24B9B"/>
    <w:rsid w:val="00B30FB4"/>
    <w:rsid w:val="00B36ACB"/>
    <w:rsid w:val="00B371E4"/>
    <w:rsid w:val="00B849CE"/>
    <w:rsid w:val="00B876A2"/>
    <w:rsid w:val="00BA1951"/>
    <w:rsid w:val="00BA6E80"/>
    <w:rsid w:val="00BB7851"/>
    <w:rsid w:val="00BC219D"/>
    <w:rsid w:val="00BD0E36"/>
    <w:rsid w:val="00C10388"/>
    <w:rsid w:val="00C26EBF"/>
    <w:rsid w:val="00C3121D"/>
    <w:rsid w:val="00C40A8D"/>
    <w:rsid w:val="00C724B9"/>
    <w:rsid w:val="00C7408F"/>
    <w:rsid w:val="00C915B1"/>
    <w:rsid w:val="00CA2144"/>
    <w:rsid w:val="00CA2642"/>
    <w:rsid w:val="00CC0138"/>
    <w:rsid w:val="00CC19B1"/>
    <w:rsid w:val="00CC6FF1"/>
    <w:rsid w:val="00CD1F2A"/>
    <w:rsid w:val="00D03F21"/>
    <w:rsid w:val="00D14A42"/>
    <w:rsid w:val="00D23389"/>
    <w:rsid w:val="00D24AFE"/>
    <w:rsid w:val="00D24B15"/>
    <w:rsid w:val="00D31EB5"/>
    <w:rsid w:val="00D36297"/>
    <w:rsid w:val="00D6081F"/>
    <w:rsid w:val="00D616BA"/>
    <w:rsid w:val="00D64D3E"/>
    <w:rsid w:val="00DC7C16"/>
    <w:rsid w:val="00DD240D"/>
    <w:rsid w:val="00DF3621"/>
    <w:rsid w:val="00E002C5"/>
    <w:rsid w:val="00E202E4"/>
    <w:rsid w:val="00E22A2C"/>
    <w:rsid w:val="00E408E1"/>
    <w:rsid w:val="00E62037"/>
    <w:rsid w:val="00E769A5"/>
    <w:rsid w:val="00E82DEC"/>
    <w:rsid w:val="00E85C7F"/>
    <w:rsid w:val="00EA5010"/>
    <w:rsid w:val="00EA5975"/>
    <w:rsid w:val="00EA70A7"/>
    <w:rsid w:val="00ED56ED"/>
    <w:rsid w:val="00EE5E8E"/>
    <w:rsid w:val="00F12DF1"/>
    <w:rsid w:val="00F30A3B"/>
    <w:rsid w:val="00F338E1"/>
    <w:rsid w:val="00F40F9C"/>
    <w:rsid w:val="00F55C68"/>
    <w:rsid w:val="00F57DAD"/>
    <w:rsid w:val="00F60617"/>
    <w:rsid w:val="00F773CF"/>
    <w:rsid w:val="00F87275"/>
    <w:rsid w:val="00F9058C"/>
    <w:rsid w:val="00F94FD0"/>
    <w:rsid w:val="00FC6BD5"/>
    <w:rsid w:val="00FE60F1"/>
    <w:rsid w:val="00FF6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7EF37"/>
  <w15:chartTrackingRefBased/>
  <w15:docId w15:val="{4ABD00E3-62F8-4FF4-8F4B-3C369B72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E82DEC"/>
    <w:rPr>
      <w:color w:val="808080"/>
    </w:rPr>
  </w:style>
  <w:style w:type="character" w:customStyle="1" w:styleId="FooterChar">
    <w:name w:val="Footer Char"/>
    <w:basedOn w:val="DefaultParagraphFont"/>
    <w:link w:val="Footer"/>
    <w:rsid w:val="00847135"/>
    <w:rPr>
      <w:rFonts w:ascii="Arial" w:hAnsi="Arial"/>
      <w:lang w:eastAsia="en-US"/>
    </w:rPr>
  </w:style>
  <w:style w:type="character" w:styleId="Hyperlink">
    <w:name w:val="Hyperlink"/>
    <w:rsid w:val="00847135"/>
    <w:rPr>
      <w:color w:val="0000FF"/>
      <w:u w:val="single"/>
    </w:rPr>
  </w:style>
  <w:style w:type="character" w:customStyle="1" w:styleId="UnresolvedMention1">
    <w:name w:val="Unresolved Mention1"/>
    <w:basedOn w:val="DefaultParagraphFont"/>
    <w:uiPriority w:val="99"/>
    <w:semiHidden/>
    <w:unhideWhenUsed/>
    <w:rsid w:val="00847135"/>
    <w:rPr>
      <w:color w:val="605E5C"/>
      <w:shd w:val="clear" w:color="auto" w:fill="E1DFDD"/>
    </w:rPr>
  </w:style>
  <w:style w:type="character" w:customStyle="1" w:styleId="Para1CharChar">
    <w:name w:val="Para 1 Char Char"/>
    <w:link w:val="Para1"/>
    <w:locked/>
    <w:rsid w:val="00EA70A7"/>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en%20Vu\Downloads\Updated%20-%20Decision%20Template%202016%20(AutoText)%20release%201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D49F866AD94B458F12D4C48FFC175C"/>
        <w:category>
          <w:name w:val="General"/>
          <w:gallery w:val="placeholder"/>
        </w:category>
        <w:types>
          <w:type w:val="bbPlcHdr"/>
        </w:types>
        <w:behaviors>
          <w:behavior w:val="content"/>
        </w:behaviors>
        <w:guid w:val="{C0D4F998-FB85-47D4-9F21-7C9860E06212}"/>
      </w:docPartPr>
      <w:docPartBody>
        <w:p w:rsidR="00CC0138" w:rsidRDefault="00CC0138"/>
      </w:docPartBody>
    </w:docPart>
    <w:docPart>
      <w:docPartPr>
        <w:name w:val="AF2647AF42E040E2B4553CC82DD5A630"/>
        <w:category>
          <w:name w:val="General"/>
          <w:gallery w:val="placeholder"/>
        </w:category>
        <w:types>
          <w:type w:val="bbPlcHdr"/>
        </w:types>
        <w:behaviors>
          <w:behavior w:val="content"/>
        </w:behaviors>
        <w:guid w:val="{49422557-AC05-4056-8702-D2C592D6CD00}"/>
      </w:docPartPr>
      <w:docPartBody>
        <w:p w:rsidR="00CC0138" w:rsidRDefault="00CC0138"/>
      </w:docPartBody>
    </w:docPart>
    <w:docPart>
      <w:docPartPr>
        <w:name w:val="EB28B5A7C6364C4CAF967AB565A251B0"/>
        <w:category>
          <w:name w:val="General"/>
          <w:gallery w:val="placeholder"/>
        </w:category>
        <w:types>
          <w:type w:val="bbPlcHdr"/>
        </w:types>
        <w:behaviors>
          <w:behavior w:val="content"/>
        </w:behaviors>
        <w:guid w:val="{4AD19452-F902-471C-8B15-8045C9934068}"/>
      </w:docPartPr>
      <w:docPartBody>
        <w:p w:rsidR="00CC0138" w:rsidRDefault="00CC0138"/>
      </w:docPartBody>
    </w:docPart>
    <w:docPart>
      <w:docPartPr>
        <w:name w:val="CAAD8B96CD24469488A45D80511319DE"/>
        <w:category>
          <w:name w:val="General"/>
          <w:gallery w:val="placeholder"/>
        </w:category>
        <w:types>
          <w:type w:val="bbPlcHdr"/>
        </w:types>
        <w:behaviors>
          <w:behavior w:val="content"/>
        </w:behaviors>
        <w:guid w:val="{5FB3EF1F-746F-40CC-9FEA-FD4B029BEDFA}"/>
      </w:docPartPr>
      <w:docPartBody>
        <w:p w:rsidR="00CC0138" w:rsidRDefault="00CC0138"/>
      </w:docPartBody>
    </w:docPart>
    <w:docPart>
      <w:docPartPr>
        <w:name w:val="0EAE844C824949F186ACF6F5E4953020"/>
        <w:category>
          <w:name w:val="General"/>
          <w:gallery w:val="placeholder"/>
        </w:category>
        <w:types>
          <w:type w:val="bbPlcHdr"/>
        </w:types>
        <w:behaviors>
          <w:behavior w:val="content"/>
        </w:behaviors>
        <w:guid w:val="{5AEF58D3-173B-423D-B790-600EF0C3527A}"/>
      </w:docPartPr>
      <w:docPartBody>
        <w:p w:rsidR="00CC0138" w:rsidRDefault="00CC0138"/>
      </w:docPartBody>
    </w:docPart>
    <w:docPart>
      <w:docPartPr>
        <w:name w:val="A936C7C3376B4BC6ADE51618F1897A8C"/>
        <w:category>
          <w:name w:val="General"/>
          <w:gallery w:val="placeholder"/>
        </w:category>
        <w:types>
          <w:type w:val="bbPlcHdr"/>
        </w:types>
        <w:behaviors>
          <w:behavior w:val="content"/>
        </w:behaviors>
        <w:guid w:val="{072CDE9F-97F0-4964-8663-8684D3687D03}"/>
      </w:docPartPr>
      <w:docPartBody>
        <w:p w:rsidR="00CC0138" w:rsidRDefault="00CC0138"/>
      </w:docPartBody>
    </w:docPart>
    <w:docPart>
      <w:docPartPr>
        <w:name w:val="1F764E8DAC72495193CDA1F484B2675E"/>
        <w:category>
          <w:name w:val="General"/>
          <w:gallery w:val="placeholder"/>
        </w:category>
        <w:types>
          <w:type w:val="bbPlcHdr"/>
        </w:types>
        <w:behaviors>
          <w:behavior w:val="content"/>
        </w:behaviors>
        <w:guid w:val="{525D0449-2622-4A8E-8317-1B08A8157D41}"/>
      </w:docPartPr>
      <w:docPartBody>
        <w:p w:rsidR="00CC0138" w:rsidRDefault="00CC0138"/>
      </w:docPartBody>
    </w:docPart>
    <w:docPart>
      <w:docPartPr>
        <w:name w:val="57D078B039204361847506D1D2FC4AE4"/>
        <w:category>
          <w:name w:val="General"/>
          <w:gallery w:val="placeholder"/>
        </w:category>
        <w:types>
          <w:type w:val="bbPlcHdr"/>
        </w:types>
        <w:behaviors>
          <w:behavior w:val="content"/>
        </w:behaviors>
        <w:guid w:val="{A79F4DCB-EA54-4097-862F-F462ED154B1C}"/>
      </w:docPartPr>
      <w:docPartBody>
        <w:p w:rsidR="00CC0138" w:rsidRDefault="00CC0138"/>
      </w:docPartBody>
    </w:docPart>
    <w:docPart>
      <w:docPartPr>
        <w:name w:val="361083B829B442ECB6843FBA054BCC0B"/>
        <w:category>
          <w:name w:val="General"/>
          <w:gallery w:val="placeholder"/>
        </w:category>
        <w:types>
          <w:type w:val="bbPlcHdr"/>
        </w:types>
        <w:behaviors>
          <w:behavior w:val="content"/>
        </w:behaviors>
        <w:guid w:val="{50D4A216-FE88-4648-B5D3-1670691793EA}"/>
      </w:docPartPr>
      <w:docPartBody>
        <w:p w:rsidR="00CC0138" w:rsidRDefault="00CC0138"/>
      </w:docPartBody>
    </w:docPart>
    <w:docPart>
      <w:docPartPr>
        <w:name w:val="691F48A560094D12AD35D203FC0AAE13"/>
        <w:category>
          <w:name w:val="General"/>
          <w:gallery w:val="placeholder"/>
        </w:category>
        <w:types>
          <w:type w:val="bbPlcHdr"/>
        </w:types>
        <w:behaviors>
          <w:behavior w:val="content"/>
        </w:behaviors>
        <w:guid w:val="{C401D37F-FC73-4E7F-9D3F-F845A59ADC8E}"/>
      </w:docPartPr>
      <w:docPartBody>
        <w:p w:rsidR="00CC0138" w:rsidRDefault="00CC0138"/>
      </w:docPartBody>
    </w:docPart>
    <w:docPart>
      <w:docPartPr>
        <w:name w:val="408B48EE16A14A0E922F6BF0FA0372FB"/>
        <w:category>
          <w:name w:val="General"/>
          <w:gallery w:val="placeholder"/>
        </w:category>
        <w:types>
          <w:type w:val="bbPlcHdr"/>
        </w:types>
        <w:behaviors>
          <w:behavior w:val="content"/>
        </w:behaviors>
        <w:guid w:val="{90CFC8C9-790B-403F-8F0C-DE1A6BC5B58C}"/>
      </w:docPartPr>
      <w:docPartBody>
        <w:p w:rsidR="00CC0138" w:rsidRDefault="00CC0138"/>
      </w:docPartBody>
    </w:docPart>
    <w:docPart>
      <w:docPartPr>
        <w:name w:val="BC14063349194F6DA386280372A4962F"/>
        <w:category>
          <w:name w:val="General"/>
          <w:gallery w:val="placeholder"/>
        </w:category>
        <w:types>
          <w:type w:val="bbPlcHdr"/>
        </w:types>
        <w:behaviors>
          <w:behavior w:val="content"/>
        </w:behaviors>
        <w:guid w:val="{0C5B476A-8747-4551-AEC8-ED9D34C521A9}"/>
      </w:docPartPr>
      <w:docPartBody>
        <w:p w:rsidR="00CC0138" w:rsidRDefault="00CC0138"/>
      </w:docPartBody>
    </w:docPart>
    <w:docPart>
      <w:docPartPr>
        <w:name w:val="AB5798A831774A479829023082822E92"/>
        <w:category>
          <w:name w:val="General"/>
          <w:gallery w:val="placeholder"/>
        </w:category>
        <w:types>
          <w:type w:val="bbPlcHdr"/>
        </w:types>
        <w:behaviors>
          <w:behavior w:val="content"/>
        </w:behaviors>
        <w:guid w:val="{6C3B83F6-6DB2-4AD6-89CC-1E0F54BD3DBA}"/>
      </w:docPartPr>
      <w:docPartBody>
        <w:p w:rsidR="00CC0138" w:rsidRDefault="00CC0138"/>
      </w:docPartBody>
    </w:docPart>
    <w:docPart>
      <w:docPartPr>
        <w:name w:val="B0FE3C4B372F43EEAE6398F78C091D7B"/>
        <w:category>
          <w:name w:val="General"/>
          <w:gallery w:val="placeholder"/>
        </w:category>
        <w:types>
          <w:type w:val="bbPlcHdr"/>
        </w:types>
        <w:behaviors>
          <w:behavior w:val="content"/>
        </w:behaviors>
        <w:guid w:val="{BF4D84B6-969E-4CAB-ACD0-54C6DFD9946B}"/>
      </w:docPartPr>
      <w:docPartBody>
        <w:p w:rsidR="00CC0138" w:rsidRDefault="00CC0138"/>
      </w:docPartBody>
    </w:docPart>
    <w:docPart>
      <w:docPartPr>
        <w:name w:val="FE28A33E16E34885A4461C2B2F49C890"/>
        <w:category>
          <w:name w:val="General"/>
          <w:gallery w:val="placeholder"/>
        </w:category>
        <w:types>
          <w:type w:val="bbPlcHdr"/>
        </w:types>
        <w:behaviors>
          <w:behavior w:val="content"/>
        </w:behaviors>
        <w:guid w:val="{95A76CF0-6207-4FE2-ACC1-626CDBB247DE}"/>
      </w:docPartPr>
      <w:docPartBody>
        <w:p w:rsidR="000B72D3" w:rsidRDefault="000B72D3"/>
      </w:docPartBody>
    </w:docPart>
    <w:docPart>
      <w:docPartPr>
        <w:name w:val="81DB2E15B59D4941996087908C641456"/>
        <w:category>
          <w:name w:val="General"/>
          <w:gallery w:val="placeholder"/>
        </w:category>
        <w:types>
          <w:type w:val="bbPlcHdr"/>
        </w:types>
        <w:behaviors>
          <w:behavior w:val="content"/>
        </w:behaviors>
        <w:guid w:val="{A9FA8AE3-5FDE-436A-B2B7-93CD48A15EE5}"/>
      </w:docPartPr>
      <w:docPartBody>
        <w:p w:rsidR="000B72D3" w:rsidRDefault="000B72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D7"/>
    <w:rsid w:val="000B72D3"/>
    <w:rsid w:val="002F62D7"/>
    <w:rsid w:val="00564C52"/>
    <w:rsid w:val="00920BD5"/>
    <w:rsid w:val="00A02A65"/>
    <w:rsid w:val="00C33B3C"/>
    <w:rsid w:val="00CC0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2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etter>
  <document>
    <row>
      <vcat_orderid>{A2B7F25E-AAB6-EB11-8236-0022481498AC}</vcat_orderid>
      <vcat_orderdate>17/05/2021</vcat_orderdate>
      <vcat_orderdate_ovalue>2021-05-17T00:00:00+10:00</vcat_orderdate_ovalue>
      <vcat_case_vcat_planningpermitapplicationnumber>TPA/40163/A</vcat_case_vcat_planningpermitapplicationnumber>
      <vcat_case_vcat_pnumber>P125/2021</vcat_case_vcat_pnumber>
      <vcat_case_vcat_siteaddress_vcat_postalcode>3147</vcat_case_vcat_siteaddress_vcat_postalcode>
      <vcat_case_vcat_siteaddress_vcat_state>Vic</vcat_case_vcat_siteaddress_vcat_state>
      <vcat_case_vcat_siteaddress_vcat_street1>36 George Street</vcat_case_vcat_siteaddress_vcat_street1>
      <vcat_case_vcat_siteaddress_vcat_city>Ashwood</vcat_case_vcat_siteaddress_vcat_city>
      <vcat_presidingmember_fullname>Cynthia Wilson</vcat_presidingmember_fullname>
      <vcat_presidingmember_title>Part-Time Member</vcat_presidingmember_title>
    </row>
  </document>
  <table1>
    <row>
      <createdon>18/01/2021</createdon>
      <createdon_ovalue>2021-01-18T14:05:53+11:00</createdon_ovalue>
      <vcat_partymember>Elie Helou</vcat_partymember>
      <vcat_nameonorders>Elie Helou</vcat_nameonorders>
      <vcat_orderdocumentnumbering>5</vcat_orderdocumentnumbering>
      <vcat_orderdocumentnumbering_ovalue>5</vcat_orderdocumentnumbering_ovalue>
      <vcat_partymemberid>{3B75A80F-3A59-EB11-A812-00224814C6DF}</vcat_partymemberid>
      <vcat_partytype>Applicant</vcat_partytype>
      <vcat_partytype_ovalue>662360000</vcat_partytype_ovalue>
    </row>
  </table1>
  <table2>
    <row>
      <createdon>18/01/2021</createdon>
      <createdon_ovalue>2021-01-18T14:10:07+11:00</createdon_ovalue>
      <vcat_partymember>Monash City Council</vcat_partymember>
      <vcat_nameonorders>Monash City Council</vcat_nameonorders>
      <vcat_orderdocumentnumbering>25</vcat_orderdocumentnumbering>
      <vcat_orderdocumentnumbering_ovalue>25</vcat_orderdocumentnumbering_ovalue>
      <vcat_partymemberid>{653727A5-3A59-EB11-A812-00224814C6DF}</vcat_partymemberid>
      <vcat_partytype>Responsible Authority</vcat_partytype>
      <vcat_partytype_ovalue>662360003</vcat_partytype_ovalue>
    </row>
  </table2>
  <table3/>
  <table4/>
</letter>
</file>

<file path=customXml/itemProps1.xml><?xml version="1.0" encoding="utf-8"?>
<ds:datastoreItem xmlns:ds="http://schemas.openxmlformats.org/officeDocument/2006/customXml" ds:itemID="{78B89825-77E6-406D-A510-0DD771C81E40}">
  <ds:schemaRefs>
    <ds:schemaRef ds:uri="http://schemas.openxmlformats.org/officeDocument/2006/bibliography"/>
  </ds:schemaRefs>
</ds:datastoreItem>
</file>

<file path=customXml/itemProps2.xml><?xml version="1.0" encoding="utf-8"?>
<ds:datastoreItem xmlns:ds="http://schemas.openxmlformats.org/officeDocument/2006/customXml" ds:itemID="{F18E4004-6EDF-4A82-A9F8-CF5468D60043}">
  <ds:schemaRefs/>
</ds:datastoreItem>
</file>

<file path=docProps/app.xml><?xml version="1.0" encoding="utf-8"?>
<Properties xmlns="http://schemas.openxmlformats.org/officeDocument/2006/extended-properties" xmlns:vt="http://schemas.openxmlformats.org/officeDocument/2006/docPropsVTypes">
  <Template>Updated - Decision Template 2016 (AutoText) release 1d</Template>
  <TotalTime>0</TotalTime>
  <Pages>4</Pages>
  <Words>653</Words>
  <Characters>3726</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Hien Vu</dc:creator>
  <cp:lastModifiedBy>Fallon Spangler</cp:lastModifiedBy>
  <cp:revision>2</cp:revision>
  <cp:lastPrinted>2016-10-05T18:04:00Z</cp:lastPrinted>
  <dcterms:created xsi:type="dcterms:W3CDTF">2021-09-02T02:30:00Z</dcterms:created>
  <dcterms:modified xsi:type="dcterms:W3CDTF">2021-09-02T02:30:00Z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Count">
    <vt:lpwstr>1</vt:lpwstr>
  </property>
  <property fmtid="{D5CDD505-2E9C-101B-9397-08002B2CF9AE}" pid="5" name="table2Count">
    <vt:lpwstr>1</vt:lpwstr>
  </property>
  <property fmtid="{D5CDD505-2E9C-101B-9397-08002B2CF9AE}" pid="6" name="table3Count">
    <vt:lpwstr>0</vt:lpwstr>
  </property>
  <property fmtid="{D5CDD505-2E9C-101B-9397-08002B2CF9AE}" pid="7" name="table4Count">
    <vt:lpwstr>0</vt:lpwstr>
  </property>
  <property fmtid="{D5CDD505-2E9C-101B-9397-08002B2CF9AE}" pid="8" name="WMMDicRelTabRename1">
    <vt:lpwstr>(table1)=Applicant (table1);(table2)=Party List Header (table2)</vt:lpwstr>
  </property>
  <property fmtid="{D5CDD505-2E9C-101B-9397-08002B2CF9AE}" pid="9" name="WMMTaskPane">
    <vt:lpwstr>f281a3f0-6bba-439f-b9b8-04331b3425d8</vt:lpwstr>
  </property>
  <property fmtid="{D5CDD505-2E9C-101B-9397-08002B2CF9AE}" pid="10" name="WMMTemplateName">
    <vt:lpwstr>ce2ad9a8-bef3-ea11-a815-000d3acb8949</vt:lpwstr>
  </property>
  <property fmtid="{D5CDD505-2E9C-101B-9397-08002B2CF9AE}" pid="11" name="wmm_AdditionalFields1">
    <vt:lpwstr>|vcat_case_vcat_siteaddress_vcat_city||vcat_case_vcat_siteaddress_vcat_city.upper()|</vt:lpwstr>
  </property>
  <property fmtid="{D5CDD505-2E9C-101B-9397-08002B2CF9AE}" pid="12" name="wmm_UserDefinedDateTimeFormats1">
    <vt:lpwstr>|d MMMM yyyy|</vt:lpwstr>
  </property>
  <property fmtid="{D5CDD505-2E9C-101B-9397-08002B2CF9AE}" pid="13" name="WordMailMerge">
    <vt:lpwstr>vcat_order</vt:lpwstr>
  </property>
  <property fmtid="{D5CDD505-2E9C-101B-9397-08002B2CF9AE}" pid="14" name="WordMailMergeDocType">
    <vt:lpwstr>Client</vt:lpwstr>
  </property>
  <property fmtid="{D5CDD505-2E9C-101B-9397-08002B2CF9AE}" pid="15"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6" name="WordMailMergeFetchX10">
    <vt:lpwstr>erid" /&gt;&lt;attribute name="vcat_partytype" /&gt;&lt;order attribute="vcat_orderdocumentnumbering" descending="false" priority="1000" sorttype="numeric" /&gt;&lt;order attribute="vcat_partymember" descending="false" priority="2000" /&gt;&lt;link-entity name="incident" from="i</vt:lpwstr>
  </property>
  <property fmtid="{D5CDD505-2E9C-101B-9397-08002B2CF9AE}" pid="17" name="WordMailMergeFetchX11">
    <vt:lpwstr>ncidentid" to="vcat_case" link-type="inner" alias="ag"&gt;&lt;link-entity name="vcat_order" from="vcat_case" to="incidentid" link-type="inner" alias="ah"&gt;&lt;filter type="and"&gt;&lt;condition attribute="vcat_orderid" operator="in"&gt;&lt;value&gt;qid&lt;/value&gt;&lt;/condition&gt;&lt;/filter</vt:lpwstr>
  </property>
  <property fmtid="{D5CDD505-2E9C-101B-9397-08002B2CF9AE}" pid="18" name="WordMailMergeFetchX12">
    <vt:lpwstr>&gt;&lt;/link-entity&gt;&lt;/link-entity&gt;&lt;filter type="and"&gt;&lt;filter type="or"&gt;&lt;condition attribute="vcat_partytype" operator="eq" value="662360000" /&gt;&lt;condition attribute="vcat_realpartytype" operator="eq" value="662360014" /&gt;&lt;/filter&gt;&lt;condition attribute="statecode"</vt:lpwstr>
  </property>
  <property fmtid="{D5CDD505-2E9C-101B-9397-08002B2CF9AE}" pid="19" name="WordMailMergeFetchX13">
    <vt:lpwstr> operator="eq" value="0" /&gt;&lt;/filter&gt;&lt;/entity&gt;&lt;/fetch&gt;&lt;fetch name="table2" mapping="logical" distinct="true"&gt;&lt;entity name="vcat_partymember"&gt;&lt;attribute name="createdon" /&gt;&lt;attribute name="vcat_partymember" /&gt;&lt;attribute name="vcat_nameonorders" /&gt;&lt;attribute</vt:lpwstr>
  </property>
  <property fmtid="{D5CDD505-2E9C-101B-9397-08002B2CF9AE}" pid="20" name="WordMailMergeFetchX14">
    <vt:lpwstr> name="vcat_orderdocumentnumbering" /&gt;&lt;attribute name="vcat_partymemberid" /&gt;&lt;attribute name="vcat_partytype" /&gt;&lt;order attribute="vcat_orderdocumentnumbering" descending="false" priority="1000" sorttype="numeric" /&gt;&lt;order attribute="vcat_partymember" desc</vt:lpwstr>
  </property>
  <property fmtid="{D5CDD505-2E9C-101B-9397-08002B2CF9AE}" pid="21" name="WordMailMergeFetchX15">
    <vt:lpwstr>ending="false" priority="2000" /&gt;&lt;link-entity name="incident" from="incidentid" to="vcat_case" link-type="inner" alias="ag"&gt;&lt;link-entity name="vcat_order" from="vcat_case" to="incidentid" link-type="inner" alias="ah"&gt;&lt;filter type="and"&gt;&lt;condition attribut</vt:lpwstr>
  </property>
  <property fmtid="{D5CDD505-2E9C-101B-9397-08002B2CF9AE}" pid="22" name="WordMailMergeFetchX16">
    <vt:lpwstr>e="vcat_orderid" operator="in"&gt;&lt;value&gt;qid&lt;/value&gt;&lt;/condition&gt;&lt;/filter&gt;&lt;/link-entity&gt;&lt;/link-entity&gt;&lt;filter type="and"&gt;&lt;filter type="or"&gt;&lt;condition attribute="vcat_partytype" operator="not-in"&gt;&lt;value&gt;662360000&lt;/value&gt;&lt;value&gt;662360011&lt;/value&gt;&lt;value&gt;662360002</vt:lpwstr>
  </property>
  <property fmtid="{D5CDD505-2E9C-101B-9397-08002B2CF9AE}" pid="23" name="WordMailMergeFetchX17">
    <vt:lpwstr>&lt;/value&gt;&lt;value&gt;662360008&lt;/value&gt;&lt;value&gt;662360012&lt;/value&gt;&lt;/condition&gt;&lt;condition attribute="vcat_realpartytype" operator="eq" value="662360016" /&gt;&lt;/filter&gt;&lt;condition attribute="statecode" operator="eq" value="0" /&gt;&lt;/filter&gt;&lt;/entity&gt;&lt;/fetch&gt;&lt;/fetches&gt;</vt:lpwstr>
  </property>
  <property fmtid="{D5CDD505-2E9C-101B-9397-08002B2CF9AE}" pid="24" name="WordMailMergeFetchX2">
    <vt:lpwstr>mber" /&gt;&lt;attribute name="vcat_pnumber" /&gt;&lt;link-entity name="vcat_siteaddress" to="vcat_siteaddress" link-type="outer" alias="vcat_case_vcat_siteaddress"&gt;&lt;attribute name="vcat_postalcode" /&gt;&lt;attribute name="vcat_state" /&gt;&lt;attribute name="vcat_street1" /&gt;&lt;a</vt:lpwstr>
  </property>
  <property fmtid="{D5CDD505-2E9C-101B-9397-08002B2CF9AE}" pid="25" name="WordMailMergeFetchX3">
    <vt:lpwstr>ttribute name="vcat_city" /&gt;&lt;/link-entity&gt;&lt;/link-entity&gt;&lt;link-entity name="systemuser" to="vcat_presidingmember" link-type="outer" alias="vcat_presidingmember"&gt;&lt;attribute name="fullname" /&gt;&lt;attribute name="title" /&gt;&lt;/link-entity&gt;&lt;filter type="and"&gt;&lt;condit</vt:lpwstr>
  </property>
  <property fmtid="{D5CDD505-2E9C-101B-9397-08002B2CF9AE}" pid="26" name="WordMailMergeFetchX4">
    <vt:lpwstr>ion attribute="vcat_orderid" operator="in"&gt;&lt;value&gt;qid&lt;/value&gt;&lt;/condition&gt;&lt;/filter&gt;&lt;/entity&gt;&lt;/fetch&gt;&lt;fetch name="table3" relationshipname="vcat_vcat_hearing_vcat_order" mapping="logical"&gt;&lt;entity name="vcat_hearing"&gt;&lt;attribute name="vcat_hearingtype" /&gt;&lt;lin</vt:lpwstr>
  </property>
  <property fmtid="{D5CDD505-2E9C-101B-9397-08002B2CF9AE}" pid="27" name="WordMailMergeFetchX5">
    <vt:lpwstr>k-entity relationshipname="MTOMFilter" name="vcat_vcat_hearing_vcat_order" from="vcat_hearingid" visible="false" intersect="true"&gt;&lt;link-entity name="vcat_order" to="vcat_orderid" alias="vcat_orderid_vcat_order"&gt;&lt;filter type="and"&gt;&lt;condition attribute="vca</vt:lpwstr>
  </property>
  <property fmtid="{D5CDD505-2E9C-101B-9397-08002B2CF9AE}" pid="28" name="WordMailMergeFetchX6">
    <vt:lpwstr>t_orderid" operator="in"&gt;&lt;value&gt;qid&lt;/value&gt;&lt;/condition&gt;&lt;/filter&gt;&lt;/link-entity&gt;&lt;/link-entity&gt;&lt;/entity&gt;&lt;/fetch&gt;&lt;fetch name="table4" mapping="logical"&gt;&lt;entity name="vcat_hearingsessions"&gt;&lt;attribute name="vcat_datetime" /&gt;&lt;link-entity name="vcat_hearing" from</vt:lpwstr>
  </property>
  <property fmtid="{D5CDD505-2E9C-101B-9397-08002B2CF9AE}" pid="29" name="WordMailMergeFetchX7">
    <vt:lpwstr>="vcat_hearingid" to="vcat_hearing" alias="vcat_hearing_vcat_hearing"&gt;&lt;attribute name="vcat_expectedduration" /&gt;&lt;link-entity relationshipname="MTOMFilter" name="vcat_vcat_hearing_vcat_order" from="vcat_hearingid" visible="false" intersect="true"&gt;&lt;link-ent</vt:lpwstr>
  </property>
  <property fmtid="{D5CDD505-2E9C-101B-9397-08002B2CF9AE}" pid="30" name="WordMailMergeFetchX8">
    <vt:lpwstr>ity name="vcat_order" to="vcat_orderid" alias="vcat_orderid_vcat_order"&gt;&lt;filter type="and"&gt;&lt;condition attribute="vcat_orderid" operator="in"&gt;&lt;value&gt;qid&lt;/value&gt;&lt;/condition&gt;&lt;/filter&gt;&lt;/link-entity&gt;&lt;/link-entity&gt;&lt;/link-entity&gt;&lt;/entity&gt;&lt;/fetch&gt;&lt;fetch name="tab</vt:lpwstr>
  </property>
  <property fmtid="{D5CDD505-2E9C-101B-9397-08002B2CF9AE}" pid="31" name="WordMailMergeFetchX9">
    <vt:lpwstr>le1" mapping="logical" distinct="true"&gt;&lt;entity name="vcat_partymember"&gt;&lt;attribute name="createdon" /&gt;&lt;attribute name="vcat_partymember" /&gt;&lt;attribute name="vcat_nameonorders" /&gt;&lt;attribute name="vcat_orderdocumentnumbering" /&gt;&lt;attribute name="vcat_partymemb</vt:lpwstr>
  </property>
  <property fmtid="{D5CDD505-2E9C-101B-9397-08002B2CF9AE}" pid="32" name="WordMailMergeGUID">
    <vt:lpwstr>a2b7f25e-aab6-eb11-8236-0022481498ac</vt:lpwstr>
  </property>
  <property fmtid="{D5CDD505-2E9C-101B-9397-08002B2CF9AE}" pid="33" name="WordMailMergeWordDocumentType">
    <vt:lpwstr>-1</vt:lpwstr>
  </property>
</Properties>
</file>