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1B260" w14:textId="77777777" w:rsidR="005025C6" w:rsidRPr="00062F2C" w:rsidRDefault="005025C6" w:rsidP="005025C6">
      <w:pPr>
        <w:pStyle w:val="Heading1"/>
      </w:pPr>
      <w:r w:rsidRPr="00062F2C">
        <w:t xml:space="preserve">Nude </w:t>
      </w:r>
      <w:r>
        <w:t>Food Top T</w:t>
      </w:r>
      <w:r w:rsidRPr="00062F2C">
        <w:t>ips!</w:t>
      </w:r>
    </w:p>
    <w:p w14:paraId="63A4E92F" w14:textId="77777777" w:rsidR="005025C6" w:rsidRDefault="005025C6" w:rsidP="005025C6">
      <w:pPr>
        <w:rPr>
          <w:sz w:val="24"/>
          <w:szCs w:val="24"/>
        </w:rPr>
      </w:pPr>
      <w:r>
        <w:rPr>
          <w:sz w:val="24"/>
          <w:szCs w:val="24"/>
        </w:rPr>
        <w:t xml:space="preserve">Nude food is food without excess packaging (single- use plastics, foil wrap, cling wrap). It is great because it reduces waste going to landfill, keeps the school tidy and reduces the school’s waste costs. It is also a great way to save money at home! </w:t>
      </w:r>
    </w:p>
    <w:p w14:paraId="4892A7E2" w14:textId="77777777" w:rsidR="005025C6" w:rsidRDefault="005025C6" w:rsidP="005025C6">
      <w:pPr>
        <w:rPr>
          <w:sz w:val="24"/>
          <w:szCs w:val="24"/>
        </w:rPr>
      </w:pPr>
    </w:p>
    <w:p w14:paraId="3D3F73F3" w14:textId="77777777" w:rsidR="005025C6" w:rsidRDefault="005025C6" w:rsidP="005025C6">
      <w:pPr>
        <w:rPr>
          <w:sz w:val="24"/>
          <w:szCs w:val="24"/>
        </w:rPr>
      </w:pPr>
      <w:r>
        <w:rPr>
          <w:sz w:val="24"/>
          <w:szCs w:val="24"/>
        </w:rPr>
        <w:t xml:space="preserve">It is great to have kids involved in food preparation, having portion sizes to your child’s needs, and thinking of ways to help the environment. It can be a challenging transition, but we ask to try your best! </w:t>
      </w:r>
    </w:p>
    <w:p w14:paraId="46500BDE" w14:textId="77777777" w:rsidR="005025C6" w:rsidRDefault="005025C6" w:rsidP="005025C6">
      <w:pPr>
        <w:rPr>
          <w:sz w:val="24"/>
          <w:szCs w:val="24"/>
        </w:rPr>
      </w:pPr>
      <w:r>
        <w:rPr>
          <w:sz w:val="24"/>
          <w:szCs w:val="24"/>
        </w:rPr>
        <w:t>Here are our top tips to go nude food:</w:t>
      </w:r>
    </w:p>
    <w:p w14:paraId="07E40E48" w14:textId="77777777" w:rsidR="005025C6" w:rsidRDefault="005025C6" w:rsidP="005025C6">
      <w:pPr>
        <w:ind w:left="360"/>
        <w:rPr>
          <w:sz w:val="24"/>
          <w:szCs w:val="24"/>
        </w:rPr>
      </w:pPr>
    </w:p>
    <w:p w14:paraId="53049056" w14:textId="77777777" w:rsidR="005025C6" w:rsidRPr="005E1148" w:rsidRDefault="005025C6" w:rsidP="005025C6">
      <w:pPr>
        <w:pStyle w:val="ListParagraph"/>
        <w:numPr>
          <w:ilvl w:val="0"/>
          <w:numId w:val="1"/>
        </w:numPr>
        <w:rPr>
          <w:rFonts w:asciiTheme="minorHAnsi" w:eastAsia="Times New Roman" w:hAnsiTheme="minorHAnsi" w:cstheme="minorHAnsi"/>
          <w:b/>
          <w:bCs/>
          <w:sz w:val="24"/>
          <w:szCs w:val="24"/>
          <w:lang w:val="en-US"/>
        </w:rPr>
      </w:pPr>
      <w:r w:rsidRPr="005E1148">
        <w:rPr>
          <w:rFonts w:asciiTheme="minorHAnsi" w:eastAsia="Times New Roman" w:hAnsiTheme="minorHAnsi" w:cstheme="minorHAnsi"/>
          <w:b/>
          <w:bCs/>
          <w:sz w:val="24"/>
          <w:szCs w:val="24"/>
          <w:lang w:val="en-US"/>
        </w:rPr>
        <w:t xml:space="preserve">Have a good lunch box with compartments! </w:t>
      </w:r>
    </w:p>
    <w:p w14:paraId="71220536" w14:textId="77777777" w:rsidR="005025C6" w:rsidRDefault="005025C6" w:rsidP="005025C6">
      <w:pPr>
        <w:pStyle w:val="ListParagraph"/>
        <w:rPr>
          <w:rFonts w:asciiTheme="minorHAnsi" w:eastAsia="Times New Roman" w:hAnsiTheme="minorHAnsi" w:cstheme="minorHAnsi"/>
          <w:sz w:val="24"/>
          <w:szCs w:val="24"/>
          <w:lang w:val="en-US"/>
        </w:rPr>
      </w:pPr>
      <w:r w:rsidRPr="00496A3E">
        <w:rPr>
          <w:rFonts w:asciiTheme="minorHAnsi" w:eastAsia="Times New Roman" w:hAnsiTheme="minorHAnsi" w:cstheme="minorHAnsi"/>
          <w:sz w:val="24"/>
          <w:szCs w:val="24"/>
          <w:lang w:val="en-US"/>
        </w:rPr>
        <w:t xml:space="preserve">Check if you already have one </w:t>
      </w:r>
      <w:r>
        <w:rPr>
          <w:rFonts w:asciiTheme="minorHAnsi" w:eastAsia="Times New Roman" w:hAnsiTheme="minorHAnsi" w:cstheme="minorHAnsi"/>
          <w:sz w:val="24"/>
          <w:szCs w:val="24"/>
          <w:lang w:val="en-US"/>
        </w:rPr>
        <w:t>lying around.</w:t>
      </w:r>
      <w:r w:rsidRPr="00496A3E">
        <w:rPr>
          <w:rFonts w:asciiTheme="minorHAnsi" w:eastAsia="Times New Roman" w:hAnsiTheme="minorHAnsi" w:cstheme="minorHAnsi"/>
          <w:sz w:val="24"/>
          <w:szCs w:val="24"/>
          <w:lang w:val="en-US"/>
        </w:rPr>
        <w:t xml:space="preserve"> If not, ask family and friends if they have a spare</w:t>
      </w:r>
      <w:r>
        <w:rPr>
          <w:rFonts w:asciiTheme="minorHAnsi" w:eastAsia="Times New Roman" w:hAnsiTheme="minorHAnsi" w:cstheme="minorHAnsi"/>
          <w:sz w:val="24"/>
          <w:szCs w:val="24"/>
          <w:lang w:val="en-US"/>
        </w:rPr>
        <w:t>. Otherwise,</w:t>
      </w:r>
      <w:r w:rsidRPr="00496A3E">
        <w:rPr>
          <w:rFonts w:asciiTheme="minorHAnsi" w:eastAsia="Times New Roman" w:hAnsiTheme="minorHAnsi" w:cstheme="minorHAnsi"/>
          <w:sz w:val="24"/>
          <w:szCs w:val="24"/>
          <w:lang w:val="en-US"/>
        </w:rPr>
        <w:t xml:space="preserve"> visit your </w:t>
      </w:r>
      <w:r w:rsidRPr="00C54956">
        <w:rPr>
          <w:rFonts w:asciiTheme="minorHAnsi" w:eastAsia="Times New Roman" w:hAnsiTheme="minorHAnsi" w:cstheme="minorHAnsi"/>
          <w:b/>
          <w:bCs/>
          <w:sz w:val="24"/>
          <w:szCs w:val="24"/>
          <w:lang w:val="en-US"/>
        </w:rPr>
        <w:t>local op shop</w:t>
      </w:r>
      <w:r w:rsidRPr="00496A3E">
        <w:rPr>
          <w:rFonts w:asciiTheme="minorHAnsi" w:eastAsia="Times New Roman" w:hAnsiTheme="minorHAnsi" w:cstheme="minorHAnsi"/>
          <w:sz w:val="24"/>
          <w:szCs w:val="24"/>
          <w:lang w:val="en-US"/>
        </w:rPr>
        <w:t xml:space="preserve"> and look for Tupperware containers that could be used as a lunch box (this will save you some money).</w:t>
      </w:r>
    </w:p>
    <w:p w14:paraId="412EDDE1" w14:textId="77777777" w:rsidR="005025C6" w:rsidRDefault="005025C6" w:rsidP="005025C6">
      <w:pPr>
        <w:rPr>
          <w:rFonts w:asciiTheme="minorHAnsi" w:eastAsia="Times New Roman" w:hAnsiTheme="minorHAnsi" w:cstheme="minorHAnsi"/>
          <w:sz w:val="24"/>
          <w:szCs w:val="24"/>
          <w:lang w:val="en-US"/>
        </w:rPr>
      </w:pPr>
    </w:p>
    <w:p w14:paraId="3E02E4EB" w14:textId="77777777" w:rsidR="005025C6" w:rsidRPr="00367807" w:rsidRDefault="005025C6" w:rsidP="005025C6">
      <w:pPr>
        <w:ind w:left="720"/>
        <w:rPr>
          <w:rFonts w:asciiTheme="minorHAnsi" w:eastAsia="Times New Roman" w:hAnsiTheme="minorHAnsi" w:cstheme="minorHAnsi"/>
          <w:sz w:val="24"/>
          <w:szCs w:val="24"/>
          <w:lang w:val="en-US"/>
        </w:rPr>
      </w:pPr>
      <w:r>
        <w:rPr>
          <w:noProof/>
        </w:rPr>
        <w:drawing>
          <wp:inline distT="0" distB="0" distL="0" distR="0" wp14:anchorId="57AAD8EA" wp14:editId="505076ED">
            <wp:extent cx="1700213" cy="1700213"/>
            <wp:effectExtent l="0" t="0" r="0" b="0"/>
            <wp:docPr id="1902157835" name="Picture 1902157835" descr="Veggies in the Lunch Box – Nudie Rudie Lunch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eggies in the Lunch Box – Nudie Rudie Lunch Bo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2432" cy="1702432"/>
                    </a:xfrm>
                    <a:prstGeom prst="rect">
                      <a:avLst/>
                    </a:prstGeom>
                    <a:noFill/>
                    <a:ln>
                      <a:noFill/>
                    </a:ln>
                  </pic:spPr>
                </pic:pic>
              </a:graphicData>
            </a:graphic>
          </wp:inline>
        </w:drawing>
      </w:r>
      <w:r>
        <w:rPr>
          <w:rFonts w:asciiTheme="minorHAnsi" w:eastAsia="Times New Roman" w:hAnsiTheme="minorHAnsi" w:cstheme="minorHAnsi"/>
          <w:sz w:val="24"/>
          <w:szCs w:val="24"/>
          <w:lang w:val="en-US"/>
        </w:rPr>
        <w:tab/>
      </w:r>
      <w:r>
        <w:rPr>
          <w:rFonts w:asciiTheme="minorHAnsi" w:eastAsia="Times New Roman" w:hAnsiTheme="minorHAnsi" w:cstheme="minorHAnsi"/>
          <w:sz w:val="24"/>
          <w:szCs w:val="24"/>
          <w:lang w:val="en-US"/>
        </w:rPr>
        <w:tab/>
      </w:r>
      <w:r>
        <w:rPr>
          <w:noProof/>
        </w:rPr>
        <w:drawing>
          <wp:inline distT="0" distB="0" distL="0" distR="0" wp14:anchorId="39EF4DD8" wp14:editId="2C8A38F4">
            <wp:extent cx="1746642" cy="1738449"/>
            <wp:effectExtent l="0" t="0" r="6350" b="0"/>
            <wp:docPr id="1900415769" name="Picture 1900415769" descr="How to Include Vegetables in the Lunchbox - Goodie Goodie Lunch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ow to Include Vegetables in the Lunchbox - Goodie Goodie Lunchbox"/>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837" t="1284" r="1282" b="7266"/>
                    <a:stretch/>
                  </pic:blipFill>
                  <pic:spPr bwMode="auto">
                    <a:xfrm>
                      <a:off x="0" y="0"/>
                      <a:ext cx="1757684" cy="1749439"/>
                    </a:xfrm>
                    <a:prstGeom prst="rect">
                      <a:avLst/>
                    </a:prstGeom>
                    <a:noFill/>
                    <a:ln>
                      <a:noFill/>
                    </a:ln>
                    <a:extLst>
                      <a:ext uri="{53640926-AAD7-44D8-BBD7-CCE9431645EC}">
                        <a14:shadowObscured xmlns:a14="http://schemas.microsoft.com/office/drawing/2010/main"/>
                      </a:ext>
                    </a:extLst>
                  </pic:spPr>
                </pic:pic>
              </a:graphicData>
            </a:graphic>
          </wp:inline>
        </w:drawing>
      </w:r>
    </w:p>
    <w:p w14:paraId="1014DF98" w14:textId="77777777" w:rsidR="005025C6" w:rsidRDefault="005025C6" w:rsidP="005025C6">
      <w:pPr>
        <w:pStyle w:val="ListParagraph"/>
        <w:rPr>
          <w:rFonts w:asciiTheme="minorHAnsi" w:eastAsia="Times New Roman" w:hAnsiTheme="minorHAnsi" w:cstheme="minorHAnsi"/>
          <w:sz w:val="24"/>
          <w:szCs w:val="24"/>
          <w:lang w:val="en-US"/>
        </w:rPr>
      </w:pPr>
    </w:p>
    <w:p w14:paraId="0BD283FE" w14:textId="77777777" w:rsidR="005025C6" w:rsidRPr="00496A3E" w:rsidRDefault="005025C6" w:rsidP="005025C6">
      <w:pPr>
        <w:pStyle w:val="ListParagraph"/>
        <w:rPr>
          <w:rFonts w:asciiTheme="minorHAnsi" w:eastAsia="Times New Roman" w:hAnsiTheme="minorHAnsi" w:cstheme="minorHAnsi"/>
          <w:sz w:val="24"/>
          <w:szCs w:val="24"/>
          <w:lang w:val="en-US"/>
        </w:rPr>
      </w:pPr>
      <w:r w:rsidRPr="00496A3E">
        <w:rPr>
          <w:rFonts w:asciiTheme="minorHAnsi" w:hAnsiTheme="minorHAnsi" w:cstheme="minorHAnsi"/>
          <w:sz w:val="24"/>
          <w:szCs w:val="24"/>
          <w:lang w:val="en-US"/>
        </w:rPr>
        <w:t xml:space="preserve">If you do need to purchase a new lunch box, look to buy one that is </w:t>
      </w:r>
      <w:r w:rsidRPr="00C54956">
        <w:rPr>
          <w:rFonts w:asciiTheme="minorHAnsi" w:hAnsiTheme="minorHAnsi" w:cstheme="minorHAnsi"/>
          <w:b/>
          <w:bCs/>
          <w:sz w:val="24"/>
          <w:szCs w:val="24"/>
          <w:lang w:val="en-US"/>
        </w:rPr>
        <w:t>good quality</w:t>
      </w:r>
      <w:r>
        <w:rPr>
          <w:rFonts w:asciiTheme="minorHAnsi" w:hAnsiTheme="minorHAnsi" w:cstheme="minorHAnsi"/>
          <w:sz w:val="24"/>
          <w:szCs w:val="24"/>
          <w:lang w:val="en-US"/>
        </w:rPr>
        <w:t xml:space="preserve">, </w:t>
      </w:r>
      <w:r w:rsidRPr="00496A3E">
        <w:rPr>
          <w:rFonts w:asciiTheme="minorHAnsi" w:hAnsiTheme="minorHAnsi" w:cstheme="minorHAnsi"/>
          <w:sz w:val="24"/>
          <w:szCs w:val="24"/>
          <w:lang w:val="en-US"/>
        </w:rPr>
        <w:t xml:space="preserve">will last and will wash up well. </w:t>
      </w:r>
      <w:r w:rsidRPr="00496A3E">
        <w:rPr>
          <w:rFonts w:asciiTheme="minorHAnsi" w:eastAsia="Times New Roman" w:hAnsiTheme="minorHAnsi" w:cstheme="minorHAnsi"/>
          <w:sz w:val="24"/>
          <w:szCs w:val="24"/>
          <w:lang w:val="en-US"/>
        </w:rPr>
        <w:t xml:space="preserve">Remember to label all your reusable items (lunchbox, thermos, forks and spoons, drink bottles) so they all come home! </w:t>
      </w:r>
    </w:p>
    <w:p w14:paraId="261E5C79" w14:textId="77777777" w:rsidR="005025C6" w:rsidRDefault="005025C6" w:rsidP="005025C6">
      <w:pPr>
        <w:pStyle w:val="ListParagraph"/>
        <w:ind w:left="1440"/>
        <w:rPr>
          <w:rFonts w:asciiTheme="minorHAnsi" w:hAnsiTheme="minorHAnsi" w:cstheme="minorHAnsi"/>
          <w:sz w:val="24"/>
          <w:szCs w:val="24"/>
          <w:lang w:val="en-US"/>
        </w:rPr>
      </w:pPr>
    </w:p>
    <w:p w14:paraId="75CE6672" w14:textId="77777777" w:rsidR="005025C6" w:rsidRDefault="005025C6" w:rsidP="005025C6">
      <w:pPr>
        <w:pStyle w:val="ListParagraph"/>
        <w:numPr>
          <w:ilvl w:val="0"/>
          <w:numId w:val="1"/>
        </w:numPr>
        <w:rPr>
          <w:rFonts w:asciiTheme="minorHAnsi" w:eastAsia="Times New Roman" w:hAnsiTheme="minorHAnsi" w:cstheme="minorHAnsi"/>
          <w:sz w:val="24"/>
          <w:szCs w:val="24"/>
          <w:lang w:val="en-US"/>
        </w:rPr>
      </w:pPr>
      <w:r w:rsidRPr="00321CB7">
        <w:rPr>
          <w:rFonts w:asciiTheme="minorHAnsi" w:eastAsia="Times New Roman" w:hAnsiTheme="minorHAnsi" w:cstheme="minorHAnsi"/>
          <w:sz w:val="24"/>
          <w:szCs w:val="24"/>
          <w:lang w:val="en-US"/>
        </w:rPr>
        <w:t xml:space="preserve">Instead of purchasing small </w:t>
      </w:r>
      <w:r>
        <w:rPr>
          <w:rFonts w:asciiTheme="minorHAnsi" w:eastAsia="Times New Roman" w:hAnsiTheme="minorHAnsi" w:cstheme="minorHAnsi"/>
          <w:sz w:val="24"/>
          <w:szCs w:val="24"/>
          <w:lang w:val="en-US"/>
        </w:rPr>
        <w:t xml:space="preserve">single-portion </w:t>
      </w:r>
      <w:r w:rsidRPr="00321CB7">
        <w:rPr>
          <w:rFonts w:asciiTheme="minorHAnsi" w:eastAsia="Times New Roman" w:hAnsiTheme="minorHAnsi" w:cstheme="minorHAnsi"/>
          <w:sz w:val="24"/>
          <w:szCs w:val="24"/>
          <w:lang w:val="en-US"/>
        </w:rPr>
        <w:t>packets of snacks (such as biscuits</w:t>
      </w:r>
      <w:r>
        <w:rPr>
          <w:rFonts w:asciiTheme="minorHAnsi" w:eastAsia="Times New Roman" w:hAnsiTheme="minorHAnsi" w:cstheme="minorHAnsi"/>
          <w:sz w:val="24"/>
          <w:szCs w:val="24"/>
          <w:lang w:val="en-US"/>
        </w:rPr>
        <w:t xml:space="preserve"> or</w:t>
      </w:r>
      <w:r w:rsidRPr="00321CB7">
        <w:rPr>
          <w:rFonts w:asciiTheme="minorHAnsi" w:eastAsia="Times New Roman" w:hAnsiTheme="minorHAnsi" w:cstheme="minorHAnsi"/>
          <w:sz w:val="24"/>
          <w:szCs w:val="24"/>
          <w:lang w:val="en-US"/>
        </w:rPr>
        <w:t xml:space="preserve"> potato </w:t>
      </w:r>
      <w:r>
        <w:rPr>
          <w:rFonts w:asciiTheme="minorHAnsi" w:eastAsia="Times New Roman" w:hAnsiTheme="minorHAnsi" w:cstheme="minorHAnsi"/>
          <w:sz w:val="24"/>
          <w:szCs w:val="24"/>
          <w:lang w:val="en-US"/>
        </w:rPr>
        <w:t>chips</w:t>
      </w:r>
      <w:r w:rsidRPr="00321CB7">
        <w:rPr>
          <w:rFonts w:asciiTheme="minorHAnsi" w:eastAsia="Times New Roman" w:hAnsiTheme="minorHAnsi" w:cstheme="minorHAnsi"/>
          <w:sz w:val="24"/>
          <w:szCs w:val="24"/>
          <w:lang w:val="en-US"/>
        </w:rPr>
        <w:t xml:space="preserve">) </w:t>
      </w:r>
      <w:r w:rsidRPr="005E1148">
        <w:rPr>
          <w:rFonts w:asciiTheme="minorHAnsi" w:eastAsia="Times New Roman" w:hAnsiTheme="minorHAnsi" w:cstheme="minorHAnsi"/>
          <w:b/>
          <w:bCs/>
          <w:sz w:val="24"/>
          <w:szCs w:val="24"/>
          <w:lang w:val="en-US"/>
        </w:rPr>
        <w:t>purchase a large/bulk packet</w:t>
      </w:r>
      <w:r w:rsidRPr="00321CB7">
        <w:rPr>
          <w:rFonts w:asciiTheme="minorHAnsi" w:eastAsia="Times New Roman" w:hAnsiTheme="minorHAnsi" w:cstheme="minorHAnsi"/>
          <w:sz w:val="24"/>
          <w:szCs w:val="24"/>
          <w:lang w:val="en-US"/>
        </w:rPr>
        <w:t xml:space="preserve"> and place some of the snacks in a compartment of the lunch box</w:t>
      </w:r>
      <w:r>
        <w:rPr>
          <w:rFonts w:asciiTheme="minorHAnsi" w:eastAsia="Times New Roman" w:hAnsiTheme="minorHAnsi" w:cstheme="minorHAnsi"/>
          <w:sz w:val="24"/>
          <w:szCs w:val="24"/>
          <w:lang w:val="en-US"/>
        </w:rPr>
        <w:t xml:space="preserve"> or re-usable Tupperware</w:t>
      </w:r>
      <w:r w:rsidRPr="00321CB7">
        <w:rPr>
          <w:rFonts w:asciiTheme="minorHAnsi" w:eastAsia="Times New Roman" w:hAnsiTheme="minorHAnsi" w:cstheme="minorHAnsi"/>
          <w:sz w:val="24"/>
          <w:szCs w:val="24"/>
          <w:lang w:val="en-US"/>
        </w:rPr>
        <w:t>.</w:t>
      </w:r>
    </w:p>
    <w:p w14:paraId="0A3D111D" w14:textId="77777777" w:rsidR="005025C6" w:rsidRPr="00321CB7" w:rsidRDefault="005025C6" w:rsidP="005025C6">
      <w:pPr>
        <w:pStyle w:val="ListParagraph"/>
        <w:rPr>
          <w:rFonts w:asciiTheme="minorHAnsi" w:eastAsia="Times New Roman" w:hAnsiTheme="minorHAnsi" w:cstheme="minorHAnsi"/>
          <w:sz w:val="24"/>
          <w:szCs w:val="24"/>
          <w:lang w:val="en-US"/>
        </w:rPr>
      </w:pPr>
      <w:r>
        <w:rPr>
          <w:rFonts w:asciiTheme="minorHAnsi" w:eastAsia="Times New Roman" w:hAnsiTheme="minorHAnsi" w:cstheme="minorHAnsi"/>
          <w:noProof/>
          <w:sz w:val="24"/>
          <w:szCs w:val="24"/>
          <w:lang w:val="en-US"/>
          <w14:ligatures w14:val="standardContextual"/>
        </w:rPr>
        <mc:AlternateContent>
          <mc:Choice Requires="wps">
            <w:drawing>
              <wp:anchor distT="0" distB="0" distL="114300" distR="114300" simplePos="0" relativeHeight="251661312" behindDoc="0" locked="0" layoutInCell="1" allowOverlap="1" wp14:anchorId="4DB7A82E" wp14:editId="19BBC7C0">
                <wp:simplePos x="0" y="0"/>
                <wp:positionH relativeFrom="column">
                  <wp:posOffset>1918652</wp:posOffset>
                </wp:positionH>
                <wp:positionV relativeFrom="paragraph">
                  <wp:posOffset>134937</wp:posOffset>
                </wp:positionV>
                <wp:extent cx="723900" cy="285750"/>
                <wp:effectExtent l="0" t="0" r="0" b="0"/>
                <wp:wrapNone/>
                <wp:docPr id="1585920631" name="Text Box 1585920631"/>
                <wp:cNvGraphicFramePr/>
                <a:graphic xmlns:a="http://schemas.openxmlformats.org/drawingml/2006/main">
                  <a:graphicData uri="http://schemas.microsoft.com/office/word/2010/wordprocessingShape">
                    <wps:wsp>
                      <wps:cNvSpPr txBox="1"/>
                      <wps:spPr>
                        <a:xfrm>
                          <a:off x="0" y="0"/>
                          <a:ext cx="723900" cy="285750"/>
                        </a:xfrm>
                        <a:prstGeom prst="rect">
                          <a:avLst/>
                        </a:prstGeom>
                        <a:noFill/>
                        <a:ln w="6350">
                          <a:noFill/>
                        </a:ln>
                      </wps:spPr>
                      <wps:txbx>
                        <w:txbxContent>
                          <w:p w14:paraId="1FAF3AAF" w14:textId="77777777" w:rsidR="005025C6" w:rsidRPr="00633918" w:rsidRDefault="005025C6" w:rsidP="005025C6">
                            <w:pPr>
                              <w:rPr>
                                <w:b/>
                                <w:bCs/>
                              </w:rPr>
                            </w:pPr>
                            <w:r w:rsidRPr="00633918">
                              <w:rPr>
                                <w:b/>
                                <w:bCs/>
                              </w:rPr>
                              <w:t>Better!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B7A82E" id="_x0000_t202" coordsize="21600,21600" o:spt="202" path="m,l,21600r21600,l21600,xe">
                <v:stroke joinstyle="miter"/>
                <v:path gradientshapeok="t" o:connecttype="rect"/>
              </v:shapetype>
              <v:shape id="Text Box 1585920631" o:spid="_x0000_s1026" type="#_x0000_t202" style="position:absolute;left:0;text-align:left;margin-left:151.05pt;margin-top:10.6pt;width:57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" filled="f" stroked="f" strokeweight=".5pt">
                <v:textbox>
                  <w:txbxContent>
                    <w:p w14:paraId="1FAF3AAF" w14:textId="77777777" w:rsidR="005025C6" w:rsidRPr="00633918" w:rsidRDefault="005025C6" w:rsidP="005025C6">
                      <w:pPr>
                        <w:rPr>
                          <w:b/>
                          <w:bCs/>
                        </w:rPr>
                      </w:pPr>
                      <w:r w:rsidRPr="00633918">
                        <w:rPr>
                          <w:b/>
                          <w:bCs/>
                        </w:rPr>
                        <w:t>Better!</w:t>
                      </w:r>
                    </w:p>
                  </w:txbxContent>
                </v:textbox>
              </v:shape>
            </w:pict>
          </mc:Fallback>
        </mc:AlternateContent>
      </w:r>
      <w:r>
        <w:rPr>
          <w:rFonts w:asciiTheme="minorHAnsi" w:eastAsia="Times New Roman" w:hAnsiTheme="minorHAnsi" w:cstheme="minorHAnsi"/>
          <w:noProof/>
          <w:sz w:val="24"/>
          <w:szCs w:val="24"/>
          <w:lang w:val="en-US"/>
          <w14:ligatures w14:val="standardContextual"/>
        </w:rPr>
        <mc:AlternateContent>
          <mc:Choice Requires="wps">
            <w:drawing>
              <wp:anchor distT="0" distB="0" distL="114300" distR="114300" simplePos="0" relativeHeight="251662336" behindDoc="0" locked="0" layoutInCell="1" allowOverlap="1" wp14:anchorId="53EADED3" wp14:editId="747328D4">
                <wp:simplePos x="0" y="0"/>
                <wp:positionH relativeFrom="column">
                  <wp:posOffset>3829050</wp:posOffset>
                </wp:positionH>
                <wp:positionV relativeFrom="paragraph">
                  <wp:posOffset>145415</wp:posOffset>
                </wp:positionV>
                <wp:extent cx="723900" cy="285750"/>
                <wp:effectExtent l="0" t="0" r="0" b="0"/>
                <wp:wrapNone/>
                <wp:docPr id="457848483" name="Text Box 457848483"/>
                <wp:cNvGraphicFramePr/>
                <a:graphic xmlns:a="http://schemas.openxmlformats.org/drawingml/2006/main">
                  <a:graphicData uri="http://schemas.microsoft.com/office/word/2010/wordprocessingShape">
                    <wps:wsp>
                      <wps:cNvSpPr txBox="1"/>
                      <wps:spPr>
                        <a:xfrm>
                          <a:off x="0" y="0"/>
                          <a:ext cx="723900" cy="285750"/>
                        </a:xfrm>
                        <a:prstGeom prst="rect">
                          <a:avLst/>
                        </a:prstGeom>
                        <a:noFill/>
                        <a:ln w="6350">
                          <a:noFill/>
                        </a:ln>
                      </wps:spPr>
                      <wps:txbx>
                        <w:txbxContent>
                          <w:p w14:paraId="47849C54" w14:textId="77777777" w:rsidR="005025C6" w:rsidRPr="00633918" w:rsidRDefault="005025C6" w:rsidP="005025C6">
                            <w:pPr>
                              <w:rPr>
                                <w:b/>
                                <w:bCs/>
                              </w:rPr>
                            </w:pPr>
                            <w:r w:rsidRPr="00633918">
                              <w:rPr>
                                <w:b/>
                                <w:bCs/>
                              </w:rPr>
                              <w:t>Be</w:t>
                            </w:r>
                            <w:r>
                              <w:rPr>
                                <w:b/>
                                <w:bCs/>
                              </w:rPr>
                              <w:t>st</w:t>
                            </w:r>
                            <w:r w:rsidRPr="00633918">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ADED3" id="Text Box 457848483" o:spid="_x0000_s1027" type="#_x0000_t202" style="position:absolute;left:0;text-align:left;margin-left:301.5pt;margin-top:11.45pt;width:57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" filled="f" stroked="f" strokeweight=".5pt">
                <v:textbox>
                  <w:txbxContent>
                    <w:p w14:paraId="47849C54" w14:textId="77777777" w:rsidR="005025C6" w:rsidRPr="00633918" w:rsidRDefault="005025C6" w:rsidP="005025C6">
                      <w:pPr>
                        <w:rPr>
                          <w:b/>
                          <w:bCs/>
                        </w:rPr>
                      </w:pPr>
                      <w:r w:rsidRPr="00633918">
                        <w:rPr>
                          <w:b/>
                          <w:bCs/>
                        </w:rPr>
                        <w:t>Be</w:t>
                      </w:r>
                      <w:r>
                        <w:rPr>
                          <w:b/>
                          <w:bCs/>
                        </w:rPr>
                        <w:t>st</w:t>
                      </w:r>
                      <w:r w:rsidRPr="00633918">
                        <w:rPr>
                          <w:b/>
                          <w:bCs/>
                        </w:rPr>
                        <w:t>!</w:t>
                      </w:r>
                    </w:p>
                  </w:txbxContent>
                </v:textbox>
              </v:shape>
            </w:pict>
          </mc:Fallback>
        </mc:AlternateContent>
      </w:r>
      <w:r>
        <w:rPr>
          <w:noProof/>
          <w14:ligatures w14:val="standardContextual"/>
        </w:rPr>
        <mc:AlternateContent>
          <mc:Choice Requires="wps">
            <w:drawing>
              <wp:anchor distT="0" distB="0" distL="114300" distR="114300" simplePos="0" relativeHeight="251660288" behindDoc="0" locked="0" layoutInCell="1" allowOverlap="1" wp14:anchorId="00F2479A" wp14:editId="69B198B6">
                <wp:simplePos x="0" y="0"/>
                <wp:positionH relativeFrom="column">
                  <wp:posOffset>3733800</wp:posOffset>
                </wp:positionH>
                <wp:positionV relativeFrom="paragraph">
                  <wp:posOffset>112395</wp:posOffset>
                </wp:positionV>
                <wp:extent cx="642620" cy="347662"/>
                <wp:effectExtent l="0" t="0" r="24130" b="14605"/>
                <wp:wrapNone/>
                <wp:docPr id="941894559" name="Oval 941894559"/>
                <wp:cNvGraphicFramePr/>
                <a:graphic xmlns:a="http://schemas.openxmlformats.org/drawingml/2006/main">
                  <a:graphicData uri="http://schemas.microsoft.com/office/word/2010/wordprocessingShape">
                    <wps:wsp>
                      <wps:cNvSpPr/>
                      <wps:spPr>
                        <a:xfrm>
                          <a:off x="0" y="0"/>
                          <a:ext cx="642620" cy="347662"/>
                        </a:xfrm>
                        <a:prstGeom prst="ellipse">
                          <a:avLst/>
                        </a:prstGeom>
                        <a:solidFill>
                          <a:srgbClr val="92D050"/>
                        </a:solid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0648B3" id="Oval 941894559" o:spid="_x0000_s1026" style="position:absolute;margin-left:294pt;margin-top:8.85pt;width:50.6pt;height:2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" fillcolor="#92d050" strokecolor="#92d050" strokeweight="1pt">
                <v:stroke joinstyle="miter"/>
              </v:oval>
            </w:pict>
          </mc:Fallback>
        </mc:AlternateContent>
      </w:r>
      <w:r>
        <w:rPr>
          <w:noProof/>
          <w14:ligatures w14:val="standardContextual"/>
        </w:rPr>
        <mc:AlternateContent>
          <mc:Choice Requires="wps">
            <w:drawing>
              <wp:anchor distT="0" distB="0" distL="114300" distR="114300" simplePos="0" relativeHeight="251659264" behindDoc="0" locked="0" layoutInCell="1" allowOverlap="1" wp14:anchorId="5D3C800B" wp14:editId="750909F3">
                <wp:simplePos x="0" y="0"/>
                <wp:positionH relativeFrom="column">
                  <wp:posOffset>1885950</wp:posOffset>
                </wp:positionH>
                <wp:positionV relativeFrom="paragraph">
                  <wp:posOffset>112395</wp:posOffset>
                </wp:positionV>
                <wp:extent cx="642620" cy="347662"/>
                <wp:effectExtent l="0" t="0" r="24130" b="14605"/>
                <wp:wrapNone/>
                <wp:docPr id="304176122" name="Oval 304176122"/>
                <wp:cNvGraphicFramePr/>
                <a:graphic xmlns:a="http://schemas.openxmlformats.org/drawingml/2006/main">
                  <a:graphicData uri="http://schemas.microsoft.com/office/word/2010/wordprocessingShape">
                    <wps:wsp>
                      <wps:cNvSpPr/>
                      <wps:spPr>
                        <a:xfrm>
                          <a:off x="0" y="0"/>
                          <a:ext cx="642620" cy="347662"/>
                        </a:xfrm>
                        <a:prstGeom prst="ellipse">
                          <a:avLst/>
                        </a:prstGeom>
                        <a:solidFill>
                          <a:srgbClr val="92D050"/>
                        </a:solid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EAEEC" id="Oval 304176122" o:spid="_x0000_s1026" style="position:absolute;margin-left:148.5pt;margin-top:8.85pt;width:50.6pt;height: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" fillcolor="#92d050" strokecolor="#92d050" strokeweight="1pt">
                <v:stroke joinstyle="miter"/>
              </v:oval>
            </w:pict>
          </mc:Fallback>
        </mc:AlternateContent>
      </w:r>
    </w:p>
    <w:p w14:paraId="63C63603" w14:textId="77777777" w:rsidR="005025C6" w:rsidRDefault="005025C6" w:rsidP="005025C6">
      <w:pPr>
        <w:pStyle w:val="ListParagraph"/>
      </w:pPr>
      <w:r>
        <w:rPr>
          <w:noProof/>
        </w:rPr>
        <w:drawing>
          <wp:inline distT="0" distB="0" distL="0" distR="0" wp14:anchorId="76CF94F4" wp14:editId="14924137">
            <wp:extent cx="1317997" cy="2076132"/>
            <wp:effectExtent l="0" t="0" r="0" b="635"/>
            <wp:docPr id="710611344" name="Picture 710611344" descr="Calbee Harvest Snaps Original Salted 5 Pack | Woolwor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bee Harvest Snaps Original Salted 5 Pack | Woolworth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8612" r="17905"/>
                    <a:stretch/>
                  </pic:blipFill>
                  <pic:spPr bwMode="auto">
                    <a:xfrm>
                      <a:off x="0" y="0"/>
                      <a:ext cx="1331562" cy="2097500"/>
                    </a:xfrm>
                    <a:prstGeom prst="rect">
                      <a:avLst/>
                    </a:prstGeom>
                    <a:noFill/>
                    <a:ln>
                      <a:noFill/>
                    </a:ln>
                    <a:extLst>
                      <a:ext uri="{53640926-AAD7-44D8-BBD7-CCE9431645EC}">
                        <a14:shadowObscured xmlns:a14="http://schemas.microsoft.com/office/drawing/2010/main"/>
                      </a:ext>
                    </a:extLst>
                  </pic:spPr>
                </pic:pic>
              </a:graphicData>
            </a:graphic>
          </wp:inline>
        </w:drawing>
      </w:r>
      <w:r>
        <w:tab/>
        <w:t xml:space="preserve">      </w:t>
      </w:r>
      <w:r>
        <w:rPr>
          <w:noProof/>
        </w:rPr>
        <w:drawing>
          <wp:inline distT="0" distB="0" distL="0" distR="0" wp14:anchorId="49DC9619" wp14:editId="2E7722FC">
            <wp:extent cx="1581150" cy="2070598"/>
            <wp:effectExtent l="0" t="0" r="0" b="6350"/>
            <wp:docPr id="1356976631" name="Picture 1356976631" descr="Calbee Harvest Snaps Original Salted 93g | BIG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lbee Harvest Snaps Original Salted 93g | BIG W"/>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633" r="12005"/>
                    <a:stretch/>
                  </pic:blipFill>
                  <pic:spPr bwMode="auto">
                    <a:xfrm>
                      <a:off x="0" y="0"/>
                      <a:ext cx="1608394" cy="2106276"/>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tab/>
      </w:r>
      <w:r w:rsidRPr="006D36EA">
        <w:t xml:space="preserve"> </w:t>
      </w:r>
      <w:r>
        <w:rPr>
          <w:noProof/>
        </w:rPr>
        <w:drawing>
          <wp:inline distT="0" distB="0" distL="0" distR="0" wp14:anchorId="2B85F896" wp14:editId="4D9E6091">
            <wp:extent cx="2024062" cy="2024062"/>
            <wp:effectExtent l="0" t="0" r="0" b="0"/>
            <wp:docPr id="101896446" name="Picture 101896446" descr="A bowl of food i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96446" name="Picture 5" descr="A bowl of food in a white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2120" cy="2032120"/>
                    </a:xfrm>
                    <a:prstGeom prst="rect">
                      <a:avLst/>
                    </a:prstGeom>
                    <a:noFill/>
                    <a:ln>
                      <a:noFill/>
                    </a:ln>
                  </pic:spPr>
                </pic:pic>
              </a:graphicData>
            </a:graphic>
          </wp:inline>
        </w:drawing>
      </w:r>
    </w:p>
    <w:p w14:paraId="4612FEEF" w14:textId="77777777" w:rsidR="005025C6" w:rsidRDefault="005025C6" w:rsidP="005025C6">
      <w:pPr>
        <w:pStyle w:val="ListParagraph"/>
        <w:rPr>
          <w:rFonts w:asciiTheme="minorHAnsi" w:hAnsiTheme="minorHAnsi" w:cstheme="minorHAnsi"/>
          <w:sz w:val="24"/>
          <w:szCs w:val="24"/>
          <w:lang w:val="en-US"/>
        </w:rPr>
      </w:pPr>
    </w:p>
    <w:p w14:paraId="61CAFB9A" w14:textId="77777777" w:rsidR="005025C6" w:rsidRDefault="005025C6" w:rsidP="005025C6">
      <w:pPr>
        <w:pStyle w:val="ListParagraph"/>
        <w:rPr>
          <w:rFonts w:asciiTheme="minorHAnsi" w:hAnsiTheme="minorHAnsi" w:cstheme="minorHAnsi"/>
          <w:color w:val="353535"/>
          <w:sz w:val="24"/>
          <w:szCs w:val="24"/>
          <w:shd w:val="clear" w:color="auto" w:fill="FFFFFF"/>
        </w:rPr>
      </w:pPr>
      <w:r w:rsidRPr="00321CB7">
        <w:rPr>
          <w:rFonts w:asciiTheme="minorHAnsi" w:hAnsiTheme="minorHAnsi" w:cstheme="minorHAnsi"/>
          <w:sz w:val="24"/>
          <w:szCs w:val="24"/>
          <w:lang w:val="en-US"/>
        </w:rPr>
        <w:lastRenderedPageBreak/>
        <w:t xml:space="preserve">You can also </w:t>
      </w:r>
      <w:r w:rsidRPr="005E1148">
        <w:rPr>
          <w:rFonts w:asciiTheme="minorHAnsi" w:hAnsiTheme="minorHAnsi" w:cstheme="minorHAnsi"/>
          <w:b/>
          <w:bCs/>
          <w:sz w:val="24"/>
          <w:szCs w:val="24"/>
          <w:lang w:val="en-US"/>
        </w:rPr>
        <w:t>purchase snacks from bulk food stores</w:t>
      </w:r>
      <w:r w:rsidRPr="00321CB7">
        <w:rPr>
          <w:rFonts w:asciiTheme="minorHAnsi" w:hAnsiTheme="minorHAnsi" w:cstheme="minorHAnsi"/>
          <w:sz w:val="24"/>
          <w:szCs w:val="24"/>
          <w:lang w:val="en-US"/>
        </w:rPr>
        <w:t xml:space="preserve"> with your own </w:t>
      </w:r>
      <w:r>
        <w:rPr>
          <w:rFonts w:asciiTheme="minorHAnsi" w:hAnsiTheme="minorHAnsi" w:cstheme="minorHAnsi"/>
          <w:sz w:val="24"/>
          <w:szCs w:val="24"/>
          <w:lang w:val="en-US"/>
        </w:rPr>
        <w:t>jars/</w:t>
      </w:r>
      <w:r w:rsidRPr="00321CB7">
        <w:rPr>
          <w:rFonts w:asciiTheme="minorHAnsi" w:hAnsiTheme="minorHAnsi" w:cstheme="minorHAnsi"/>
          <w:sz w:val="24"/>
          <w:szCs w:val="24"/>
          <w:lang w:val="en-US"/>
        </w:rPr>
        <w:t>containers and fill the</w:t>
      </w:r>
      <w:r>
        <w:rPr>
          <w:rFonts w:asciiTheme="minorHAnsi" w:hAnsiTheme="minorHAnsi" w:cstheme="minorHAnsi"/>
          <w:sz w:val="24"/>
          <w:szCs w:val="24"/>
          <w:lang w:val="en-US"/>
        </w:rPr>
        <w:t xml:space="preserve">n fill the lunchbox with no waste! </w:t>
      </w:r>
      <w:r w:rsidRPr="00321CB7">
        <w:rPr>
          <w:rFonts w:asciiTheme="minorHAnsi" w:hAnsiTheme="minorHAnsi" w:cstheme="minorHAnsi"/>
          <w:color w:val="353535"/>
          <w:sz w:val="24"/>
          <w:szCs w:val="24"/>
          <w:shd w:val="clear" w:color="auto" w:fill="FFFFFF"/>
        </w:rPr>
        <w:t>By shopping in bulk, you’ll save money and time</w:t>
      </w:r>
      <w:r>
        <w:rPr>
          <w:rFonts w:asciiTheme="minorHAnsi" w:hAnsiTheme="minorHAnsi" w:cstheme="minorHAnsi"/>
          <w:color w:val="353535"/>
          <w:sz w:val="24"/>
          <w:szCs w:val="24"/>
          <w:shd w:val="clear" w:color="auto" w:fill="FFFFFF"/>
        </w:rPr>
        <w:t xml:space="preserve"> in the long run</w:t>
      </w:r>
      <w:r w:rsidRPr="00321CB7">
        <w:rPr>
          <w:rFonts w:asciiTheme="minorHAnsi" w:hAnsiTheme="minorHAnsi" w:cstheme="minorHAnsi"/>
          <w:color w:val="353535"/>
          <w:sz w:val="24"/>
          <w:szCs w:val="24"/>
          <w:shd w:val="clear" w:color="auto" w:fill="FFFFFF"/>
        </w:rPr>
        <w:t>, plus cut down on product packaging significantly.</w:t>
      </w:r>
      <w:r w:rsidRPr="00E55B33">
        <w:rPr>
          <w:noProof/>
        </w:rPr>
        <w:t xml:space="preserve"> </w:t>
      </w:r>
    </w:p>
    <w:p w14:paraId="4323288C" w14:textId="77777777" w:rsidR="005025C6" w:rsidRDefault="005025C6" w:rsidP="005025C6">
      <w:pPr>
        <w:pStyle w:val="ListParagraph"/>
        <w:rPr>
          <w:rFonts w:asciiTheme="minorHAnsi" w:hAnsiTheme="minorHAnsi" w:cstheme="minorHAnsi"/>
          <w:color w:val="353535"/>
          <w:sz w:val="24"/>
          <w:szCs w:val="24"/>
          <w:shd w:val="clear" w:color="auto" w:fill="FFFFFF"/>
        </w:rPr>
      </w:pPr>
    </w:p>
    <w:p w14:paraId="36D76863" w14:textId="77777777" w:rsidR="005025C6" w:rsidRPr="00321CB7" w:rsidRDefault="005025C6" w:rsidP="005025C6">
      <w:pPr>
        <w:pStyle w:val="ListParagraph"/>
        <w:numPr>
          <w:ilvl w:val="0"/>
          <w:numId w:val="1"/>
        </w:numPr>
        <w:contextualSpacing w:val="0"/>
        <w:rPr>
          <w:rFonts w:asciiTheme="minorHAnsi" w:eastAsia="Times New Roman" w:hAnsiTheme="minorHAnsi" w:cstheme="minorHAnsi"/>
          <w:sz w:val="24"/>
          <w:szCs w:val="24"/>
          <w:lang w:val="en-US"/>
        </w:rPr>
      </w:pPr>
      <w:r w:rsidRPr="009A3AB7">
        <w:rPr>
          <w:rFonts w:asciiTheme="minorHAnsi" w:eastAsia="Times New Roman" w:hAnsiTheme="minorHAnsi" w:cstheme="minorHAnsi"/>
          <w:b/>
          <w:bCs/>
          <w:sz w:val="24"/>
          <w:szCs w:val="24"/>
          <w:lang w:val="en-US"/>
        </w:rPr>
        <w:t>Use beeswax wrap, reusable zip-lock bags and cloth pouches</w:t>
      </w:r>
      <w:r w:rsidRPr="00321CB7">
        <w:rPr>
          <w:rFonts w:asciiTheme="minorHAnsi" w:eastAsia="Times New Roman" w:hAnsiTheme="minorHAnsi" w:cstheme="minorHAnsi"/>
          <w:sz w:val="24"/>
          <w:szCs w:val="24"/>
          <w:lang w:val="en-US"/>
        </w:rPr>
        <w:t xml:space="preserve"> instead of cling wrap</w:t>
      </w:r>
      <w:r>
        <w:rPr>
          <w:rFonts w:asciiTheme="minorHAnsi" w:eastAsia="Times New Roman" w:hAnsiTheme="minorHAnsi" w:cstheme="minorHAnsi"/>
          <w:sz w:val="24"/>
          <w:szCs w:val="24"/>
          <w:lang w:val="en-US"/>
        </w:rPr>
        <w:t xml:space="preserve"> and foil. </w:t>
      </w:r>
      <w:r w:rsidRPr="00321CB7">
        <w:rPr>
          <w:rFonts w:asciiTheme="minorHAnsi" w:eastAsia="Times New Roman" w:hAnsiTheme="minorHAnsi" w:cstheme="minorHAnsi"/>
          <w:sz w:val="24"/>
          <w:szCs w:val="24"/>
          <w:lang w:val="en-US"/>
        </w:rPr>
        <w:t xml:space="preserve">Depending on the lunchbox, you may not need any wrap for the sandwich </w:t>
      </w:r>
      <w:r>
        <w:rPr>
          <w:rFonts w:asciiTheme="minorHAnsi" w:eastAsia="Times New Roman" w:hAnsiTheme="minorHAnsi" w:cstheme="minorHAnsi"/>
          <w:sz w:val="24"/>
          <w:szCs w:val="24"/>
          <w:lang w:val="en-US"/>
        </w:rPr>
        <w:t xml:space="preserve">or other food item </w:t>
      </w:r>
      <w:r w:rsidRPr="00321CB7">
        <w:rPr>
          <w:rFonts w:asciiTheme="minorHAnsi" w:eastAsia="Times New Roman" w:hAnsiTheme="minorHAnsi" w:cstheme="minorHAnsi"/>
          <w:sz w:val="24"/>
          <w:szCs w:val="24"/>
          <w:lang w:val="en-US"/>
        </w:rPr>
        <w:t>as the lunchbo</w:t>
      </w:r>
      <w:r>
        <w:rPr>
          <w:rFonts w:asciiTheme="minorHAnsi" w:eastAsia="Times New Roman" w:hAnsiTheme="minorHAnsi" w:cstheme="minorHAnsi"/>
          <w:sz w:val="24"/>
          <w:szCs w:val="24"/>
          <w:lang w:val="en-US"/>
        </w:rPr>
        <w:t>x may be airtight and hold it securely in place</w:t>
      </w:r>
      <w:r w:rsidRPr="00321CB7">
        <w:rPr>
          <w:rFonts w:asciiTheme="minorHAnsi" w:eastAsia="Times New Roman" w:hAnsiTheme="minorHAnsi" w:cstheme="minorHAnsi"/>
          <w:sz w:val="24"/>
          <w:szCs w:val="24"/>
          <w:lang w:val="en-US"/>
        </w:rPr>
        <w:t>.</w:t>
      </w:r>
    </w:p>
    <w:p w14:paraId="00CC7C87" w14:textId="77777777" w:rsidR="005025C6" w:rsidRPr="008F2571" w:rsidRDefault="005025C6" w:rsidP="005025C6">
      <w:pPr>
        <w:pStyle w:val="ListParagraph"/>
        <w:rPr>
          <w:rFonts w:asciiTheme="minorHAnsi" w:hAnsiTheme="minorHAnsi" w:cstheme="minorHAnsi"/>
          <w:sz w:val="24"/>
          <w:szCs w:val="24"/>
          <w:lang w:val="en-US"/>
        </w:rPr>
      </w:pPr>
      <w:r w:rsidRPr="00321CB7">
        <w:rPr>
          <w:rFonts w:asciiTheme="minorHAnsi" w:hAnsiTheme="minorHAnsi" w:cstheme="minorHAnsi"/>
          <w:sz w:val="24"/>
          <w:szCs w:val="24"/>
          <w:lang w:val="en-US"/>
        </w:rPr>
        <w:t xml:space="preserve">Link to make your own beeswax: </w:t>
      </w:r>
      <w:hyperlink r:id="rId13" w:history="1">
        <w:r w:rsidRPr="00321CB7">
          <w:rPr>
            <w:rStyle w:val="Hyperlink"/>
            <w:rFonts w:asciiTheme="minorHAnsi" w:hAnsiTheme="minorHAnsi" w:cstheme="minorHAnsi"/>
            <w:sz w:val="24"/>
            <w:szCs w:val="24"/>
          </w:rPr>
          <w:t xml:space="preserve">Plastic Wrap Alternatives &amp; How </w:t>
        </w:r>
        <w:proofErr w:type="gramStart"/>
        <w:r w:rsidRPr="00321CB7">
          <w:rPr>
            <w:rStyle w:val="Hyperlink"/>
            <w:rFonts w:asciiTheme="minorHAnsi" w:hAnsiTheme="minorHAnsi" w:cstheme="minorHAnsi"/>
            <w:sz w:val="24"/>
            <w:szCs w:val="24"/>
          </w:rPr>
          <w:t>To</w:t>
        </w:r>
        <w:proofErr w:type="gramEnd"/>
        <w:r w:rsidRPr="00321CB7">
          <w:rPr>
            <w:rStyle w:val="Hyperlink"/>
            <w:rFonts w:asciiTheme="minorHAnsi" w:hAnsiTheme="minorHAnsi" w:cstheme="minorHAnsi"/>
            <w:sz w:val="24"/>
            <w:szCs w:val="24"/>
          </w:rPr>
          <w:t xml:space="preserve"> Make Cotton Beeswax Wraps | 1 Million Women</w:t>
        </w:r>
      </w:hyperlink>
    </w:p>
    <w:p w14:paraId="3FD2035C" w14:textId="77777777" w:rsidR="005025C6" w:rsidRPr="00321CB7" w:rsidRDefault="005025C6" w:rsidP="005025C6">
      <w:pPr>
        <w:rPr>
          <w:rFonts w:asciiTheme="minorHAnsi" w:hAnsiTheme="minorHAnsi" w:cstheme="minorHAnsi"/>
          <w:sz w:val="24"/>
          <w:szCs w:val="24"/>
          <w:lang w:val="en-US"/>
        </w:rPr>
      </w:pPr>
    </w:p>
    <w:p w14:paraId="76D7C2BA" w14:textId="77777777" w:rsidR="005025C6" w:rsidRPr="00556296" w:rsidRDefault="005025C6" w:rsidP="005025C6">
      <w:pPr>
        <w:pStyle w:val="ListParagraph"/>
        <w:numPr>
          <w:ilvl w:val="0"/>
          <w:numId w:val="1"/>
        </w:numPr>
        <w:contextualSpacing w:val="0"/>
        <w:rPr>
          <w:rFonts w:asciiTheme="minorHAnsi" w:hAnsiTheme="minorHAnsi" w:cstheme="minorHAnsi"/>
          <w:sz w:val="24"/>
          <w:szCs w:val="24"/>
          <w:lang w:val="en-US"/>
        </w:rPr>
      </w:pPr>
      <w:r w:rsidRPr="000E77F4">
        <w:rPr>
          <w:rFonts w:asciiTheme="minorHAnsi" w:eastAsia="Times New Roman" w:hAnsiTheme="minorHAnsi" w:cstheme="minorHAnsi"/>
          <w:b/>
          <w:bCs/>
          <w:sz w:val="24"/>
          <w:szCs w:val="24"/>
          <w:lang w:val="en-US"/>
        </w:rPr>
        <w:t>Make a little extra dinner</w:t>
      </w:r>
      <w:r w:rsidRPr="00556296">
        <w:rPr>
          <w:rFonts w:asciiTheme="minorHAnsi" w:eastAsia="Times New Roman" w:hAnsiTheme="minorHAnsi" w:cstheme="minorHAnsi"/>
          <w:sz w:val="24"/>
          <w:szCs w:val="24"/>
          <w:lang w:val="en-US"/>
        </w:rPr>
        <w:t xml:space="preserve"> and use this for the next day’s lunch! This may include giving your child rice, pasta, noodles or soup which would be best kept warm. In this case, check your local </w:t>
      </w:r>
      <w:r w:rsidRPr="00D879D3">
        <w:rPr>
          <w:rFonts w:asciiTheme="minorHAnsi" w:eastAsia="Times New Roman" w:hAnsiTheme="minorHAnsi" w:cstheme="minorHAnsi"/>
          <w:b/>
          <w:bCs/>
          <w:sz w:val="24"/>
          <w:szCs w:val="24"/>
          <w:lang w:val="en-US"/>
        </w:rPr>
        <w:t>Op-Shop</w:t>
      </w:r>
      <w:r w:rsidRPr="00556296">
        <w:rPr>
          <w:rFonts w:asciiTheme="minorHAnsi" w:eastAsia="Times New Roman" w:hAnsiTheme="minorHAnsi" w:cstheme="minorHAnsi"/>
          <w:sz w:val="24"/>
          <w:szCs w:val="24"/>
          <w:lang w:val="en-US"/>
        </w:rPr>
        <w:t xml:space="preserve"> for a </w:t>
      </w:r>
      <w:r w:rsidRPr="00D879D3">
        <w:rPr>
          <w:rFonts w:asciiTheme="minorHAnsi" w:eastAsia="Times New Roman" w:hAnsiTheme="minorHAnsi" w:cstheme="minorHAnsi"/>
          <w:b/>
          <w:bCs/>
          <w:sz w:val="24"/>
          <w:szCs w:val="24"/>
          <w:lang w:val="en-US"/>
        </w:rPr>
        <w:t>Thermos</w:t>
      </w:r>
      <w:r w:rsidRPr="00556296">
        <w:rPr>
          <w:rFonts w:asciiTheme="minorHAnsi" w:eastAsia="Times New Roman" w:hAnsiTheme="minorHAnsi" w:cstheme="minorHAnsi"/>
          <w:sz w:val="24"/>
          <w:szCs w:val="24"/>
          <w:lang w:val="en-US"/>
        </w:rPr>
        <w:t xml:space="preserve"> or invest in a high-quality Thermos to keep </w:t>
      </w:r>
      <w:r>
        <w:rPr>
          <w:rFonts w:asciiTheme="minorHAnsi" w:eastAsia="Times New Roman" w:hAnsiTheme="minorHAnsi" w:cstheme="minorHAnsi"/>
          <w:sz w:val="24"/>
          <w:szCs w:val="24"/>
          <w:lang w:val="en-US"/>
        </w:rPr>
        <w:t>food</w:t>
      </w:r>
      <w:r w:rsidRPr="00556296">
        <w:rPr>
          <w:rFonts w:asciiTheme="minorHAnsi" w:eastAsia="Times New Roman" w:hAnsiTheme="minorHAnsi" w:cstheme="minorHAnsi"/>
          <w:sz w:val="24"/>
          <w:szCs w:val="24"/>
          <w:lang w:val="en-US"/>
        </w:rPr>
        <w:t xml:space="preserve"> warm.</w:t>
      </w:r>
      <w:r>
        <w:rPr>
          <w:rFonts w:asciiTheme="minorHAnsi" w:eastAsia="Times New Roman" w:hAnsiTheme="minorHAnsi" w:cstheme="minorHAnsi"/>
          <w:sz w:val="24"/>
          <w:szCs w:val="24"/>
          <w:lang w:val="en-US"/>
        </w:rPr>
        <w:t xml:space="preserve"> This is also a great money and time saver!</w:t>
      </w:r>
    </w:p>
    <w:p w14:paraId="4E564ADD" w14:textId="77777777" w:rsidR="005025C6" w:rsidRPr="00556296" w:rsidRDefault="005025C6" w:rsidP="005025C6">
      <w:pPr>
        <w:pStyle w:val="ListParagraph"/>
        <w:contextualSpacing w:val="0"/>
        <w:rPr>
          <w:rFonts w:asciiTheme="minorHAnsi" w:hAnsiTheme="minorHAnsi" w:cstheme="minorHAnsi"/>
          <w:sz w:val="24"/>
          <w:szCs w:val="24"/>
          <w:lang w:val="en-US"/>
        </w:rPr>
      </w:pPr>
    </w:p>
    <w:p w14:paraId="5F82CC56" w14:textId="77777777" w:rsidR="005025C6" w:rsidRPr="00367807" w:rsidRDefault="005025C6" w:rsidP="005025C6">
      <w:pPr>
        <w:pStyle w:val="ListParagraph"/>
        <w:numPr>
          <w:ilvl w:val="0"/>
          <w:numId w:val="1"/>
        </w:numPr>
        <w:rPr>
          <w:rFonts w:asciiTheme="minorHAnsi" w:hAnsiTheme="minorHAnsi" w:cstheme="minorHAnsi"/>
          <w:sz w:val="24"/>
          <w:szCs w:val="24"/>
          <w:lang w:val="en-US"/>
        </w:rPr>
      </w:pPr>
      <w:r w:rsidRPr="00D879D3">
        <w:rPr>
          <w:rFonts w:asciiTheme="minorHAnsi" w:eastAsia="Times New Roman" w:hAnsiTheme="minorHAnsi" w:cstheme="minorHAnsi"/>
          <w:b/>
          <w:bCs/>
          <w:sz w:val="24"/>
          <w:szCs w:val="24"/>
          <w:lang w:val="en-US"/>
        </w:rPr>
        <w:t>Use reusable drink bottles</w:t>
      </w:r>
      <w:r w:rsidRPr="008F2571">
        <w:rPr>
          <w:rFonts w:asciiTheme="minorHAnsi" w:eastAsia="Times New Roman" w:hAnsiTheme="minorHAnsi" w:cstheme="minorHAnsi"/>
          <w:sz w:val="24"/>
          <w:szCs w:val="24"/>
          <w:lang w:val="en-US"/>
        </w:rPr>
        <w:t xml:space="preserve"> for water rather than cans, plastic bottles and juice boxes. </w:t>
      </w:r>
      <w:r w:rsidRPr="008F2571">
        <w:rPr>
          <w:rFonts w:asciiTheme="minorHAnsi" w:hAnsiTheme="minorHAnsi" w:cstheme="minorHAnsi"/>
          <w:sz w:val="24"/>
          <w:szCs w:val="24"/>
          <w:lang w:val="en-US"/>
        </w:rPr>
        <w:t xml:space="preserve">Filling a drink bottle with water from the tap is free and healthy! Remember: Juice boxes cannot be recycled </w:t>
      </w:r>
      <w:r>
        <w:rPr>
          <w:rFonts w:asciiTheme="minorHAnsi" w:hAnsiTheme="minorHAnsi" w:cstheme="minorHAnsi"/>
          <w:sz w:val="24"/>
          <w:szCs w:val="24"/>
          <w:lang w:val="en-US"/>
        </w:rPr>
        <w:t>due to the plastic lining, so these are destined for landfill.</w:t>
      </w:r>
    </w:p>
    <w:p w14:paraId="37E5E718" w14:textId="77777777" w:rsidR="005025C6" w:rsidRDefault="005025C6" w:rsidP="005025C6">
      <w:pPr>
        <w:rPr>
          <w:rFonts w:asciiTheme="minorHAnsi" w:eastAsia="Times New Roman" w:hAnsiTheme="minorHAnsi" w:cstheme="minorHAnsi"/>
          <w:sz w:val="24"/>
          <w:szCs w:val="24"/>
          <w:lang w:val="en-US"/>
        </w:rPr>
      </w:pPr>
    </w:p>
    <w:p w14:paraId="09DF541F" w14:textId="77777777" w:rsidR="005025C6" w:rsidRPr="00DC4702" w:rsidRDefault="005025C6" w:rsidP="005025C6">
      <w:pPr>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US"/>
        </w:rPr>
        <w:t>As a parent, you know your child best so involve them in the conversation as to why nude food is important and make sure they still enjoy the food in their lunches. Remember, a</w:t>
      </w:r>
      <w:r>
        <w:rPr>
          <w:sz w:val="24"/>
          <w:szCs w:val="24"/>
        </w:rPr>
        <w:t xml:space="preserve"> few small changes can make a big difference for our environment!</w:t>
      </w:r>
    </w:p>
    <w:p w14:paraId="2C7A1E60" w14:textId="77777777" w:rsidR="005025C6" w:rsidRDefault="005025C6"/>
    <w:sectPr w:rsidR="005025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34732"/>
    <w:multiLevelType w:val="hybridMultilevel"/>
    <w:tmpl w:val="ACD852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10563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5C6"/>
    <w:rsid w:val="005025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8F12F"/>
  <w15:chartTrackingRefBased/>
  <w15:docId w15:val="{8DE809C5-4922-421A-BAB3-94D29CED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5C6"/>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5025C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5C6"/>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5025C6"/>
    <w:pPr>
      <w:ind w:left="720"/>
      <w:contextualSpacing/>
    </w:pPr>
  </w:style>
  <w:style w:type="character" w:styleId="Hyperlink">
    <w:name w:val="Hyperlink"/>
    <w:basedOn w:val="DefaultParagraphFont"/>
    <w:uiPriority w:val="99"/>
    <w:unhideWhenUsed/>
    <w:rsid w:val="005025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1millionwomen.com.au/blog/diy-reusable-beeswax-wrap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7FF50ECF1E3E4DA0B3B8AF11CA92F3" ma:contentTypeVersion="13" ma:contentTypeDescription="Create a new document." ma:contentTypeScope="" ma:versionID="5d58493b721998f46b42b2b020acbb29">
  <xsd:schema xmlns:xsd="http://www.w3.org/2001/XMLSchema" xmlns:xs="http://www.w3.org/2001/XMLSchema" xmlns:p="http://schemas.microsoft.com/office/2006/metadata/properties" xmlns:ns3="8d68fe36-b2dd-4147-83c9-71cd15fbf4f6" xmlns:ns4="b3d4e4aa-1d4e-4328-b5fa-8ae517e99aa6" targetNamespace="http://schemas.microsoft.com/office/2006/metadata/properties" ma:root="true" ma:fieldsID="21e7fa53c856260aaae002b3ad8d29cc" ns3:_="" ns4:_="">
    <xsd:import namespace="8d68fe36-b2dd-4147-83c9-71cd15fbf4f6"/>
    <xsd:import namespace="b3d4e4aa-1d4e-4328-b5fa-8ae517e99aa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8fe36-b2dd-4147-83c9-71cd15fbf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d4e4aa-1d4e-4328-b5fa-8ae517e99a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d68fe36-b2dd-4147-83c9-71cd15fbf4f6" xsi:nil="true"/>
  </documentManagement>
</p:properties>
</file>

<file path=customXml/itemProps1.xml><?xml version="1.0" encoding="utf-8"?>
<ds:datastoreItem xmlns:ds="http://schemas.openxmlformats.org/officeDocument/2006/customXml" ds:itemID="{38A97C12-4F09-45DE-B9E5-1C1AA5FF8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8fe36-b2dd-4147-83c9-71cd15fbf4f6"/>
    <ds:schemaRef ds:uri="b3d4e4aa-1d4e-4328-b5fa-8ae517e99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BDE8E-8597-4606-AA48-DB07B0B4C703}">
  <ds:schemaRefs>
    <ds:schemaRef ds:uri="http://schemas.microsoft.com/sharepoint/v3/contenttype/forms"/>
  </ds:schemaRefs>
</ds:datastoreItem>
</file>

<file path=customXml/itemProps3.xml><?xml version="1.0" encoding="utf-8"?>
<ds:datastoreItem xmlns:ds="http://schemas.openxmlformats.org/officeDocument/2006/customXml" ds:itemID="{F13FD48B-1F26-407E-BBF3-E676EBAD36AF}">
  <ds:schemaRefs>
    <ds:schemaRef ds:uri="http://purl.org/dc/elements/1.1/"/>
    <ds:schemaRef ds:uri="http://purl.org/dc/dcmitype/"/>
    <ds:schemaRef ds:uri="8d68fe36-b2dd-4147-83c9-71cd15fbf4f6"/>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b3d4e4aa-1d4e-4328-b5fa-8ae517e99aa6"/>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Celina Samarakoon (she/her)</dc:creator>
  <cp:keywords/>
  <dc:description/>
  <cp:lastModifiedBy>Celina Samarakoon (she/her)</cp:lastModifiedBy>
  <cp:revision>1</cp:revision>
  <dcterms:created xsi:type="dcterms:W3CDTF">2023-10-18T00:14:00Z</dcterms:created>
  <dcterms:modified xsi:type="dcterms:W3CDTF">2023-10-18T00:14:00Z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0x010100367FF50ECF1E3E4DA0B3B8AF11CA92F3</vt:lpwstr>
  </property>
</Properties>
</file>